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FD75" w14:textId="1B446D67" w:rsidR="00D24DED" w:rsidRPr="00110534" w:rsidRDefault="000103CD" w:rsidP="00110534">
      <w:pPr>
        <w:pStyle w:val="AMNormal"/>
        <w:ind w:left="140"/>
        <w:rPr>
          <w:b/>
          <w:bCs w:val="0"/>
          <w:sz w:val="36"/>
          <w:szCs w:val="36"/>
        </w:rPr>
      </w:pPr>
      <w:r w:rsidRPr="00110534">
        <w:rPr>
          <w:b/>
          <w:bCs w:val="0"/>
          <w:sz w:val="36"/>
          <w:szCs w:val="36"/>
        </w:rPr>
        <w:t xml:space="preserve">PRIVACY POLICY ELSA ALUMNI </w:t>
      </w:r>
      <w:r w:rsidRPr="007342B6">
        <w:rPr>
          <w:b/>
          <w:bCs w:val="0"/>
          <w:sz w:val="36"/>
          <w:szCs w:val="36"/>
        </w:rPr>
        <w:t>ONLINE</w:t>
      </w:r>
    </w:p>
    <w:p w14:paraId="63D4ED57" w14:textId="77777777" w:rsidR="0019750F" w:rsidRPr="00895168" w:rsidRDefault="0019750F" w:rsidP="0019750F">
      <w:pPr>
        <w:spacing w:before="33" w:after="243" w:line="262" w:lineRule="auto"/>
        <w:ind w:left="140" w:right="115"/>
        <w:rPr>
          <w:rFonts w:eastAsia="Times New Roman" w:cs="Arial"/>
          <w:b/>
          <w:bCs/>
          <w:lang w:val="en-US" w:eastAsia="nl-NL"/>
        </w:rPr>
      </w:pPr>
      <w:r w:rsidRPr="00895168">
        <w:rPr>
          <w:rFonts w:eastAsia="Times New Roman" w:cs="Arial"/>
          <w:b/>
          <w:bCs/>
          <w:lang w:val="en-US" w:eastAsia="nl-NL"/>
        </w:rPr>
        <w:t>General</w:t>
      </w:r>
    </w:p>
    <w:p w14:paraId="325A8C91" w14:textId="58B549B6" w:rsidR="004F0CE6" w:rsidRPr="00E1243C" w:rsidRDefault="004F0CE6" w:rsidP="004F0CE6">
      <w:pPr>
        <w:spacing w:before="33" w:after="243" w:line="262" w:lineRule="auto"/>
        <w:ind w:left="140" w:right="115"/>
        <w:rPr>
          <w:rFonts w:eastAsia="Arial" w:cs="Arial"/>
          <w:lang w:val="en-GB"/>
        </w:rPr>
      </w:pPr>
      <w:r w:rsidRPr="00D24DED">
        <w:rPr>
          <w:rFonts w:eastAsia="Arial" w:cs="Arial"/>
          <w:lang w:val="en-GB"/>
        </w:rPr>
        <w:t xml:space="preserve">This Privacy Policy is edited by ELSA Alumni </w:t>
      </w:r>
      <w:r>
        <w:rPr>
          <w:rFonts w:eastAsia="Arial" w:cs="Arial"/>
          <w:lang w:val="en-GB"/>
        </w:rPr>
        <w:t>ASBL</w:t>
      </w:r>
      <w:r w:rsidRPr="00D24DED">
        <w:rPr>
          <w:rFonts w:eastAsia="Arial" w:cs="Arial"/>
          <w:lang w:val="en-GB"/>
        </w:rPr>
        <w:t xml:space="preserve">, a </w:t>
      </w:r>
      <w:r>
        <w:rPr>
          <w:rFonts w:eastAsia="Arial" w:cs="Arial"/>
          <w:lang w:val="en-GB"/>
        </w:rPr>
        <w:t>non-</w:t>
      </w:r>
      <w:r w:rsidRPr="00D24DED">
        <w:rPr>
          <w:rFonts w:eastAsia="Arial" w:cs="Arial"/>
          <w:lang w:val="en-GB"/>
        </w:rPr>
        <w:t xml:space="preserve">profit organization </w:t>
      </w:r>
      <w:r>
        <w:rPr>
          <w:rFonts w:eastAsia="Arial" w:cs="Arial"/>
          <w:lang w:val="en-GB"/>
        </w:rPr>
        <w:t>under Belgian law</w:t>
      </w:r>
      <w:r w:rsidRPr="00D24DED">
        <w:rPr>
          <w:rFonts w:eastAsia="Arial" w:cs="Arial"/>
          <w:lang w:val="en-GB"/>
        </w:rPr>
        <w:t xml:space="preserve"> having its registered </w:t>
      </w:r>
      <w:r w:rsidRPr="00D24DED">
        <w:rPr>
          <w:rFonts w:eastAsia="Arial" w:cs="Arial"/>
          <w:w w:val="103"/>
          <w:lang w:val="en-GB"/>
        </w:rPr>
        <w:t>o</w:t>
      </w:r>
      <w:r w:rsidRPr="00D24DED">
        <w:rPr>
          <w:rFonts w:eastAsia="Arial" w:cs="Arial"/>
          <w:w w:val="106"/>
        </w:rPr>
        <w:t>ﬃ</w:t>
      </w:r>
      <w:proofErr w:type="spellStart"/>
      <w:r w:rsidRPr="00D24DED">
        <w:rPr>
          <w:rFonts w:eastAsia="Arial" w:cs="Arial"/>
          <w:w w:val="101"/>
          <w:lang w:val="en-GB"/>
        </w:rPr>
        <w:t>ce</w:t>
      </w:r>
      <w:proofErr w:type="spellEnd"/>
      <w:r w:rsidRPr="00D24DED">
        <w:rPr>
          <w:rFonts w:eastAsia="Arial" w:cs="Arial"/>
          <w:w w:val="101"/>
          <w:lang w:val="en-GB"/>
        </w:rPr>
        <w:t xml:space="preserve"> </w:t>
      </w:r>
      <w:r w:rsidRPr="00D24DED">
        <w:rPr>
          <w:rFonts w:eastAsia="Arial" w:cs="Arial"/>
          <w:lang w:val="en-GB"/>
        </w:rPr>
        <w:t>at Rue des Cottages 14</w:t>
      </w:r>
      <w:r>
        <w:rPr>
          <w:rFonts w:eastAsia="Arial" w:cs="Arial"/>
          <w:lang w:val="en-GB"/>
        </w:rPr>
        <w:t xml:space="preserve">, </w:t>
      </w:r>
      <w:r w:rsidRPr="00D24DED">
        <w:rPr>
          <w:rFonts w:eastAsia="Arial" w:cs="Arial"/>
          <w:lang w:val="en-GB"/>
        </w:rPr>
        <w:t>BE-1180 Brussels</w:t>
      </w:r>
      <w:r>
        <w:rPr>
          <w:rFonts w:eastAsia="Arial" w:cs="Arial"/>
          <w:lang w:val="en-GB"/>
        </w:rPr>
        <w:t xml:space="preserve">, </w:t>
      </w:r>
      <w:r w:rsidRPr="00D24DED">
        <w:rPr>
          <w:rFonts w:eastAsia="Arial" w:cs="Arial"/>
          <w:lang w:val="en-GB"/>
        </w:rPr>
        <w:t xml:space="preserve">Belgium and registered with the </w:t>
      </w:r>
      <w:r w:rsidR="00A67283" w:rsidRPr="00A67283">
        <w:rPr>
          <w:rFonts w:eastAsia="Arial" w:cs="Arial"/>
          <w:lang w:val="en-GB"/>
        </w:rPr>
        <w:t xml:space="preserve">Banque carrefour des </w:t>
      </w:r>
      <w:proofErr w:type="spellStart"/>
      <w:r w:rsidR="00A67283" w:rsidRPr="00A67283">
        <w:rPr>
          <w:rFonts w:eastAsia="Arial" w:cs="Arial"/>
          <w:lang w:val="en-GB"/>
        </w:rPr>
        <w:t>Entreprises</w:t>
      </w:r>
      <w:proofErr w:type="spellEnd"/>
      <w:r w:rsidR="00A67283" w:rsidRPr="00A67283" w:rsidDel="00A67283">
        <w:rPr>
          <w:rFonts w:eastAsia="Arial" w:cs="Arial"/>
          <w:lang w:val="en-GB"/>
        </w:rPr>
        <w:t xml:space="preserve"> </w:t>
      </w:r>
      <w:r w:rsidRPr="00D24DED">
        <w:rPr>
          <w:rFonts w:eastAsia="Arial" w:cs="Arial"/>
          <w:lang w:val="en-GB"/>
        </w:rPr>
        <w:t xml:space="preserve">under </w:t>
      </w:r>
      <w:r w:rsidRPr="00E1243C">
        <w:rPr>
          <w:rFonts w:eastAsia="Arial" w:cs="Arial"/>
          <w:lang w:val="en-GB"/>
        </w:rPr>
        <w:t>the</w:t>
      </w:r>
      <w:r w:rsidRPr="00D24DED">
        <w:rPr>
          <w:rFonts w:eastAsia="Arial" w:cs="Arial"/>
          <w:lang w:val="en-GB"/>
        </w:rPr>
        <w:t xml:space="preserve"> </w:t>
      </w:r>
      <w:r w:rsidRPr="00E1243C">
        <w:rPr>
          <w:rFonts w:eastAsia="Arial" w:cs="Arial"/>
          <w:lang w:val="en-GB"/>
        </w:rPr>
        <w:t>number</w:t>
      </w:r>
      <w:r w:rsidRPr="00D24DED">
        <w:rPr>
          <w:rFonts w:eastAsia="Arial" w:cs="Arial"/>
          <w:lang w:val="en-GB"/>
        </w:rPr>
        <w:t xml:space="preserve"> </w:t>
      </w:r>
      <w:r w:rsidRPr="00E1243C">
        <w:rPr>
          <w:rFonts w:eastAsia="Arial" w:cs="Arial"/>
          <w:lang w:val="en-GB"/>
        </w:rPr>
        <w:t>Nº 0731596368</w:t>
      </w:r>
      <w:r w:rsidRPr="00D24DED">
        <w:rPr>
          <w:rFonts w:eastAsia="Arial" w:cs="Arial"/>
          <w:lang w:val="en-GB"/>
        </w:rPr>
        <w:t xml:space="preserve"> </w:t>
      </w:r>
      <w:r w:rsidRPr="00E1243C">
        <w:rPr>
          <w:rFonts w:eastAsia="Arial" w:cs="Arial"/>
          <w:lang w:val="en-GB"/>
        </w:rPr>
        <w:t>(hereafte</w:t>
      </w:r>
      <w:r w:rsidRPr="00D24DED">
        <w:rPr>
          <w:rFonts w:eastAsia="Arial" w:cs="Arial"/>
          <w:lang w:val="en-GB"/>
        </w:rPr>
        <w:t xml:space="preserve">r, </w:t>
      </w:r>
      <w:r w:rsidR="0019750F" w:rsidRPr="00E1243C">
        <w:rPr>
          <w:rFonts w:eastAsia="Arial" w:cs="Arial"/>
          <w:lang w:val="en-GB"/>
        </w:rPr>
        <w:t>”</w:t>
      </w:r>
      <w:r w:rsidRPr="00E1243C">
        <w:rPr>
          <w:rFonts w:eastAsia="Arial" w:cs="Arial"/>
          <w:b/>
          <w:bCs/>
          <w:lang w:val="en-GB"/>
        </w:rPr>
        <w:t>ELSA Alumni</w:t>
      </w:r>
      <w:r w:rsidR="0019750F" w:rsidRPr="00E1243C">
        <w:rPr>
          <w:rFonts w:eastAsia="Arial" w:cs="Arial"/>
          <w:lang w:val="en-GB"/>
        </w:rPr>
        <w:t xml:space="preserve">”, </w:t>
      </w:r>
      <w:r w:rsidR="00FA1F56" w:rsidRPr="00E1243C">
        <w:rPr>
          <w:rFonts w:eastAsia="Arial" w:cs="Arial"/>
          <w:lang w:val="en-GB"/>
        </w:rPr>
        <w:t>the</w:t>
      </w:r>
      <w:r w:rsidR="00FA1F56" w:rsidRPr="00D24DED">
        <w:rPr>
          <w:rFonts w:eastAsia="Arial" w:cs="Arial"/>
          <w:lang w:val="en-GB"/>
        </w:rPr>
        <w:t xml:space="preserve"> </w:t>
      </w:r>
      <w:r w:rsidR="0019750F" w:rsidRPr="00E1243C">
        <w:rPr>
          <w:rFonts w:eastAsia="Arial" w:cs="Arial"/>
          <w:lang w:val="en-GB"/>
        </w:rPr>
        <w:t>“</w:t>
      </w:r>
      <w:r w:rsidR="0002028E" w:rsidRPr="00E1243C">
        <w:rPr>
          <w:rFonts w:eastAsia="Arial" w:cs="Arial"/>
          <w:b/>
          <w:bCs/>
          <w:lang w:val="en-GB"/>
        </w:rPr>
        <w:t>Controller</w:t>
      </w:r>
      <w:r w:rsidR="0019750F" w:rsidRPr="00E1243C">
        <w:rPr>
          <w:rFonts w:eastAsia="Arial" w:cs="Arial"/>
          <w:lang w:val="en-GB"/>
        </w:rPr>
        <w:t>”</w:t>
      </w:r>
      <w:r w:rsidRPr="00E1243C">
        <w:rPr>
          <w:rFonts w:eastAsia="Arial" w:cs="Arial"/>
          <w:lang w:val="en-GB"/>
        </w:rPr>
        <w:t>).</w:t>
      </w:r>
      <w:r w:rsidR="003C4613" w:rsidRPr="00E1243C">
        <w:rPr>
          <w:rFonts w:eastAsia="Arial" w:cs="Arial"/>
          <w:lang w:val="en-GB"/>
        </w:rPr>
        <w:t xml:space="preserve"> </w:t>
      </w:r>
    </w:p>
    <w:p w14:paraId="3ECC7F68" w14:textId="5F6B57AB" w:rsidR="003C4613" w:rsidRDefault="00FA1F56" w:rsidP="00FA1F56">
      <w:pPr>
        <w:spacing w:after="243" w:line="253" w:lineRule="auto"/>
        <w:ind w:left="140" w:right="115"/>
        <w:rPr>
          <w:rFonts w:eastAsia="Times New Roman" w:cs="Arial"/>
          <w:lang w:val="en-US" w:eastAsia="nl-NL"/>
        </w:rPr>
      </w:pPr>
      <w:r w:rsidRPr="00755664">
        <w:rPr>
          <w:rFonts w:eastAsia="Times New Roman" w:cs="Arial"/>
          <w:lang w:val="en-US" w:eastAsia="nl-NL"/>
        </w:rPr>
        <w:t xml:space="preserve">ELSA Alumni oﬀers a </w:t>
      </w:r>
      <w:r w:rsidR="0035211B">
        <w:rPr>
          <w:rFonts w:eastAsia="Times New Roman" w:cs="Arial"/>
          <w:lang w:val="en-US" w:eastAsia="nl-NL"/>
        </w:rPr>
        <w:t xml:space="preserve">member </w:t>
      </w:r>
      <w:r w:rsidRPr="00755664">
        <w:rPr>
          <w:rFonts w:eastAsia="Times New Roman" w:cs="Arial"/>
          <w:lang w:val="en-US" w:eastAsia="nl-NL"/>
        </w:rPr>
        <w:t xml:space="preserve">platform allowing for social networking, microblogging, the creation of online communities to share information, ideas, personal messages and other content (hereafter, </w:t>
      </w:r>
      <w:r>
        <w:rPr>
          <w:rFonts w:eastAsia="Times New Roman" w:cs="Arial"/>
          <w:lang w:val="en-US" w:eastAsia="nl-NL"/>
        </w:rPr>
        <w:t>“</w:t>
      </w:r>
      <w:r w:rsidRPr="00110534">
        <w:rPr>
          <w:rFonts w:eastAsia="Times New Roman" w:cs="Arial"/>
          <w:b/>
          <w:bCs/>
          <w:lang w:val="en-US" w:eastAsia="nl-NL"/>
        </w:rPr>
        <w:t>ELSA Alumni Online</w:t>
      </w:r>
      <w:r>
        <w:rPr>
          <w:rFonts w:eastAsia="Times New Roman" w:cs="Arial"/>
          <w:lang w:val="en-US" w:eastAsia="nl-NL"/>
        </w:rPr>
        <w:t>“</w:t>
      </w:r>
      <w:r w:rsidR="00614BD2">
        <w:rPr>
          <w:rFonts w:eastAsia="Times New Roman" w:cs="Arial"/>
          <w:lang w:val="en-US" w:eastAsia="nl-NL"/>
        </w:rPr>
        <w:t xml:space="preserve"> or</w:t>
      </w:r>
      <w:r>
        <w:rPr>
          <w:rFonts w:eastAsia="Times New Roman" w:cs="Arial"/>
          <w:lang w:val="en-US" w:eastAsia="nl-NL"/>
        </w:rPr>
        <w:t xml:space="preserve"> </w:t>
      </w:r>
      <w:r w:rsidRPr="00755664">
        <w:rPr>
          <w:rFonts w:eastAsia="Times New Roman" w:cs="Arial"/>
          <w:lang w:val="en-US" w:eastAsia="nl-NL"/>
        </w:rPr>
        <w:t>the "</w:t>
      </w:r>
      <w:r w:rsidRPr="00110534">
        <w:rPr>
          <w:rFonts w:eastAsia="Times New Roman" w:cs="Arial"/>
          <w:b/>
          <w:bCs/>
          <w:lang w:val="en-US" w:eastAsia="nl-NL"/>
        </w:rPr>
        <w:t>Platform</w:t>
      </w:r>
      <w:r w:rsidRPr="00755664">
        <w:rPr>
          <w:rFonts w:eastAsia="Times New Roman" w:cs="Arial"/>
          <w:lang w:val="en-US" w:eastAsia="nl-NL"/>
        </w:rPr>
        <w:t xml:space="preserve">") to its </w:t>
      </w:r>
      <w:r w:rsidR="0035211B">
        <w:rPr>
          <w:rFonts w:eastAsia="Times New Roman" w:cs="Arial"/>
          <w:lang w:val="en-US" w:eastAsia="nl-NL"/>
        </w:rPr>
        <w:t xml:space="preserve">members </w:t>
      </w:r>
      <w:r w:rsidR="00614BD2">
        <w:rPr>
          <w:rFonts w:eastAsia="Times New Roman" w:cs="Arial"/>
          <w:lang w:val="en-US" w:eastAsia="nl-NL"/>
        </w:rPr>
        <w:t xml:space="preserve">who </w:t>
      </w:r>
      <w:r w:rsidRPr="00755664">
        <w:rPr>
          <w:rFonts w:eastAsia="Times New Roman" w:cs="Arial"/>
          <w:lang w:val="en-US" w:eastAsia="nl-NL"/>
        </w:rPr>
        <w:t>have subscribed on the Platform and as such have a user account (hereafter, the "</w:t>
      </w:r>
      <w:r w:rsidRPr="00110534">
        <w:rPr>
          <w:rFonts w:eastAsia="Times New Roman" w:cs="Arial"/>
          <w:b/>
          <w:bCs/>
          <w:lang w:val="en-US" w:eastAsia="nl-NL"/>
        </w:rPr>
        <w:t>Users</w:t>
      </w:r>
      <w:r w:rsidRPr="00755664">
        <w:rPr>
          <w:rFonts w:eastAsia="Times New Roman" w:cs="Arial"/>
          <w:lang w:val="en-US" w:eastAsia="nl-NL"/>
        </w:rPr>
        <w:t>"). The Platform is available at the following URL address</w:t>
      </w:r>
      <w:r w:rsidR="003C4613">
        <w:rPr>
          <w:rFonts w:eastAsia="Times New Roman" w:cs="Arial"/>
          <w:lang w:val="en-US" w:eastAsia="nl-NL"/>
        </w:rPr>
        <w:t>:</w:t>
      </w:r>
    </w:p>
    <w:p w14:paraId="6E9AA72E" w14:textId="4B9F715B" w:rsidR="00FA1F56" w:rsidRPr="00755664" w:rsidRDefault="00FA1F56" w:rsidP="00110534">
      <w:pPr>
        <w:spacing w:after="243" w:line="253" w:lineRule="auto"/>
        <w:ind w:left="140" w:right="115"/>
        <w:jc w:val="center"/>
        <w:rPr>
          <w:rFonts w:eastAsia="Times New Roman" w:cs="Arial"/>
          <w:lang w:val="en-US" w:eastAsia="nl-NL"/>
        </w:rPr>
      </w:pPr>
      <w:r w:rsidRPr="00755664">
        <w:rPr>
          <w:rFonts w:eastAsia="Times New Roman" w:cs="Arial"/>
          <w:lang w:val="en-US" w:eastAsia="nl-NL"/>
        </w:rPr>
        <w:t>https://community.elsaalumni.org/</w:t>
      </w:r>
    </w:p>
    <w:p w14:paraId="3E0C76AA" w14:textId="6284F632" w:rsidR="00FA1F56" w:rsidRDefault="00FA1F56" w:rsidP="00FA1F56">
      <w:pPr>
        <w:pStyle w:val="AMNormalIndent2"/>
        <w:ind w:left="140"/>
      </w:pPr>
      <w:r>
        <w:t>It is not possible to access the Platform without providing the mandatory data strictly necessary to create an account and authenticate the User.</w:t>
      </w:r>
      <w:r w:rsidR="003C4613" w:rsidRPr="003C4613">
        <w:rPr>
          <w:rFonts w:cs="Arial"/>
          <w:lang w:val="en-US" w:eastAsia="nl-NL"/>
        </w:rPr>
        <w:t xml:space="preserve"> </w:t>
      </w:r>
      <w:r w:rsidR="003C4613" w:rsidRPr="00861E4B">
        <w:rPr>
          <w:rFonts w:cs="Arial"/>
          <w:lang w:val="en-US" w:eastAsia="nl-NL"/>
        </w:rPr>
        <w:t xml:space="preserve">This </w:t>
      </w:r>
      <w:r w:rsidR="003C4613" w:rsidRPr="003C4613">
        <w:rPr>
          <w:rFonts w:cs="Arial"/>
          <w:lang w:val="en-US" w:eastAsia="nl-NL"/>
        </w:rPr>
        <w:t xml:space="preserve">Privacy Policy </w:t>
      </w:r>
      <w:r w:rsidR="003C4613" w:rsidRPr="00861E4B">
        <w:rPr>
          <w:rFonts w:cs="Arial"/>
          <w:lang w:val="en-US" w:eastAsia="nl-NL"/>
        </w:rPr>
        <w:t xml:space="preserve">describes </w:t>
      </w:r>
      <w:r w:rsidR="003C4613">
        <w:rPr>
          <w:rFonts w:cs="Arial"/>
          <w:lang w:val="en-US" w:eastAsia="nl-NL"/>
        </w:rPr>
        <w:t>the User’s</w:t>
      </w:r>
      <w:r w:rsidR="003C4613" w:rsidRPr="00861E4B">
        <w:rPr>
          <w:rFonts w:cs="Arial"/>
          <w:lang w:val="en-US" w:eastAsia="nl-NL"/>
        </w:rPr>
        <w:t xml:space="preserve"> </w:t>
      </w:r>
      <w:r w:rsidR="0035211B">
        <w:rPr>
          <w:rFonts w:cs="Arial"/>
          <w:lang w:val="en-US" w:eastAsia="nl-NL"/>
        </w:rPr>
        <w:t xml:space="preserve">data subject </w:t>
      </w:r>
      <w:r w:rsidR="003C4613" w:rsidRPr="00861E4B">
        <w:rPr>
          <w:rFonts w:cs="Arial"/>
          <w:lang w:val="en-US" w:eastAsia="nl-NL"/>
        </w:rPr>
        <w:t xml:space="preserve">rights regarding the </w:t>
      </w:r>
      <w:r w:rsidR="008B3D8F">
        <w:rPr>
          <w:rFonts w:cs="Arial"/>
          <w:lang w:val="en-US" w:eastAsia="nl-NL"/>
        </w:rPr>
        <w:t xml:space="preserve">processing </w:t>
      </w:r>
      <w:r w:rsidR="003C4613" w:rsidRPr="00861E4B">
        <w:rPr>
          <w:rFonts w:cs="Arial"/>
          <w:lang w:val="en-US" w:eastAsia="nl-NL"/>
        </w:rPr>
        <w:t xml:space="preserve">of Personal Data by </w:t>
      </w:r>
      <w:r w:rsidR="003C4613">
        <w:rPr>
          <w:rFonts w:cs="Arial"/>
          <w:lang w:val="en-US" w:eastAsia="nl-NL"/>
        </w:rPr>
        <w:t>ELSA Alumni.</w:t>
      </w:r>
    </w:p>
    <w:p w14:paraId="1BF9EA9F" w14:textId="4EAD41E2" w:rsidR="000103CD" w:rsidRPr="00110534" w:rsidRDefault="0019750F" w:rsidP="000103CD">
      <w:pPr>
        <w:spacing w:after="0" w:line="240" w:lineRule="auto"/>
        <w:ind w:left="140"/>
        <w:textAlignment w:val="baseline"/>
        <w:outlineLvl w:val="1"/>
        <w:rPr>
          <w:rFonts w:eastAsia="Times New Roman" w:cs="Arial"/>
          <w:lang w:val="en-GB" w:eastAsia="nl-NL"/>
        </w:rPr>
      </w:pPr>
      <w:r>
        <w:rPr>
          <w:rFonts w:eastAsia="Times New Roman" w:cs="Arial"/>
          <w:lang w:val="en-US" w:eastAsia="nl-NL"/>
        </w:rPr>
        <w:t>ELSA Alumni</w:t>
      </w:r>
      <w:r w:rsidRPr="00861E4B">
        <w:rPr>
          <w:rFonts w:eastAsia="Times New Roman" w:cs="Arial"/>
          <w:lang w:val="en-US" w:eastAsia="nl-NL"/>
        </w:rPr>
        <w:t xml:space="preserve"> is committed to protecting the privacy of its </w:t>
      </w:r>
      <w:r w:rsidR="00FA1F56">
        <w:rPr>
          <w:rFonts w:eastAsia="Times New Roman" w:cs="Arial"/>
          <w:lang w:val="en-US" w:eastAsia="nl-NL"/>
        </w:rPr>
        <w:t>m</w:t>
      </w:r>
      <w:r w:rsidRPr="00861E4B">
        <w:rPr>
          <w:rFonts w:eastAsia="Times New Roman" w:cs="Arial"/>
          <w:lang w:val="en-US" w:eastAsia="nl-NL"/>
        </w:rPr>
        <w:t xml:space="preserve">embers. To administer and manage </w:t>
      </w:r>
      <w:r>
        <w:rPr>
          <w:rFonts w:eastAsia="Times New Roman" w:cs="Arial"/>
          <w:lang w:val="en-US" w:eastAsia="nl-NL"/>
        </w:rPr>
        <w:t>ELSA</w:t>
      </w:r>
      <w:r w:rsidR="003C4613">
        <w:rPr>
          <w:rFonts w:eastAsia="Times New Roman" w:cs="Arial"/>
          <w:lang w:val="en-US" w:eastAsia="nl-NL"/>
        </w:rPr>
        <w:t> </w:t>
      </w:r>
      <w:r>
        <w:rPr>
          <w:rFonts w:eastAsia="Times New Roman" w:cs="Arial"/>
          <w:lang w:val="en-US" w:eastAsia="nl-NL"/>
        </w:rPr>
        <w:t>Alumni</w:t>
      </w:r>
      <w:r w:rsidRPr="00861E4B">
        <w:rPr>
          <w:rFonts w:eastAsia="Times New Roman" w:cs="Arial"/>
          <w:lang w:val="en-US" w:eastAsia="nl-NL"/>
        </w:rPr>
        <w:t xml:space="preserve">, </w:t>
      </w:r>
      <w:r>
        <w:rPr>
          <w:rFonts w:eastAsia="Times New Roman" w:cs="Arial"/>
          <w:lang w:val="en-US" w:eastAsia="nl-NL"/>
        </w:rPr>
        <w:t>it is</w:t>
      </w:r>
      <w:r w:rsidRPr="00861E4B">
        <w:rPr>
          <w:rFonts w:eastAsia="Times New Roman" w:cs="Arial"/>
          <w:lang w:val="en-US" w:eastAsia="nl-NL"/>
        </w:rPr>
        <w:t xml:space="preserve"> necessary to process certain </w:t>
      </w:r>
      <w:r w:rsidR="003C4613">
        <w:rPr>
          <w:rFonts w:eastAsia="Times New Roman" w:cs="Arial"/>
          <w:lang w:val="en-US" w:eastAsia="nl-NL"/>
        </w:rPr>
        <w:t>p</w:t>
      </w:r>
      <w:r w:rsidRPr="00861E4B">
        <w:rPr>
          <w:rFonts w:eastAsia="Times New Roman" w:cs="Arial"/>
          <w:lang w:val="en-US" w:eastAsia="nl-NL"/>
        </w:rPr>
        <w:t xml:space="preserve">ersonal </w:t>
      </w:r>
      <w:r w:rsidR="003C4613">
        <w:rPr>
          <w:rFonts w:eastAsia="Times New Roman" w:cs="Arial"/>
          <w:lang w:val="en-US" w:eastAsia="nl-NL"/>
        </w:rPr>
        <w:t>d</w:t>
      </w:r>
      <w:r w:rsidRPr="00861E4B">
        <w:rPr>
          <w:rFonts w:eastAsia="Times New Roman" w:cs="Arial"/>
          <w:lang w:val="en-US" w:eastAsia="nl-NL"/>
        </w:rPr>
        <w:t xml:space="preserve">ata about </w:t>
      </w:r>
      <w:r>
        <w:rPr>
          <w:rFonts w:eastAsia="Times New Roman" w:cs="Arial"/>
          <w:lang w:val="en-US" w:eastAsia="nl-NL"/>
        </w:rPr>
        <w:t>alumni who register as a member</w:t>
      </w:r>
      <w:r w:rsidR="003C4613">
        <w:rPr>
          <w:rFonts w:eastAsia="Times New Roman" w:cs="Arial"/>
          <w:lang w:val="en-US" w:eastAsia="nl-NL"/>
        </w:rPr>
        <w:t>.</w:t>
      </w:r>
    </w:p>
    <w:p w14:paraId="71954CB0" w14:textId="78434454" w:rsidR="008B3D8F" w:rsidRPr="00E1243C" w:rsidRDefault="003C4613" w:rsidP="003C4613">
      <w:pPr>
        <w:spacing w:after="0" w:line="240" w:lineRule="auto"/>
        <w:ind w:left="140"/>
        <w:rPr>
          <w:rFonts w:eastAsia="Times New Roman" w:cs="Arial"/>
          <w:lang w:val="en-US" w:eastAsia="nl-NL"/>
        </w:rPr>
      </w:pPr>
      <w:r w:rsidRPr="00E1243C">
        <w:rPr>
          <w:rFonts w:eastAsia="Times New Roman" w:cs="Arial"/>
          <w:lang w:val="en-US" w:eastAsia="nl-NL"/>
        </w:rPr>
        <w:t>In this regard, ELSA Alumni collects and processes Users</w:t>
      </w:r>
      <w:r w:rsidR="006875ED" w:rsidRPr="00E1243C">
        <w:rPr>
          <w:rFonts w:eastAsia="Times New Roman" w:cs="Arial"/>
          <w:lang w:val="en-US" w:eastAsia="nl-NL"/>
        </w:rPr>
        <w:t>’</w:t>
      </w:r>
      <w:r w:rsidRPr="00E1243C">
        <w:rPr>
          <w:rFonts w:eastAsia="Times New Roman" w:cs="Arial"/>
          <w:lang w:val="en-US" w:eastAsia="nl-NL"/>
        </w:rPr>
        <w:t xml:space="preserve"> personal data in accordance with </w:t>
      </w:r>
      <w:r w:rsidR="00274F66" w:rsidRPr="00E1243C">
        <w:rPr>
          <w:rFonts w:eastAsia="Times New Roman" w:cs="Arial"/>
          <w:lang w:val="en-US" w:eastAsia="nl-NL"/>
        </w:rPr>
        <w:t xml:space="preserve">this </w:t>
      </w:r>
      <w:r w:rsidRPr="00E1243C">
        <w:rPr>
          <w:rFonts w:eastAsia="Times New Roman" w:cs="Arial"/>
          <w:lang w:val="en-US" w:eastAsia="nl-NL"/>
        </w:rPr>
        <w:t xml:space="preserve">Privacy Policy. </w:t>
      </w:r>
    </w:p>
    <w:p w14:paraId="119E2E28" w14:textId="0BACB5B1" w:rsidR="003C4613" w:rsidRDefault="003C4613" w:rsidP="003C4613">
      <w:pPr>
        <w:spacing w:after="0" w:line="240" w:lineRule="auto"/>
        <w:ind w:left="140"/>
        <w:rPr>
          <w:rFonts w:eastAsia="Times New Roman" w:cs="Arial"/>
          <w:lang w:val="en-US" w:eastAsia="nl-NL"/>
        </w:rPr>
      </w:pPr>
      <w:r w:rsidRPr="00861E4B">
        <w:rPr>
          <w:rFonts w:eastAsia="Times New Roman" w:cs="Arial"/>
          <w:lang w:val="en-US" w:eastAsia="nl-NL"/>
        </w:rPr>
        <w:t xml:space="preserve">For the purposes of this </w:t>
      </w:r>
      <w:r w:rsidRPr="003C4613">
        <w:rPr>
          <w:rFonts w:eastAsia="Times New Roman" w:cs="Arial"/>
          <w:lang w:val="en-US" w:eastAsia="nl-NL"/>
        </w:rPr>
        <w:t xml:space="preserve">Privacy Policy </w:t>
      </w:r>
      <w:r w:rsidRPr="00861E4B">
        <w:rPr>
          <w:rFonts w:eastAsia="Times New Roman" w:cs="Arial"/>
          <w:lang w:val="en-US" w:eastAsia="nl-NL"/>
        </w:rPr>
        <w:t>“</w:t>
      </w:r>
      <w:r w:rsidRPr="006875ED">
        <w:rPr>
          <w:rFonts w:eastAsia="Times New Roman" w:cs="Arial"/>
          <w:b/>
          <w:bCs/>
          <w:lang w:val="en-US" w:eastAsia="nl-NL"/>
        </w:rPr>
        <w:t>Personal Data</w:t>
      </w:r>
      <w:r w:rsidRPr="00E1243C">
        <w:rPr>
          <w:rFonts w:eastAsia="Times New Roman" w:cs="Arial"/>
          <w:lang w:val="en-US" w:eastAsia="nl-NL"/>
        </w:rPr>
        <w:t>”</w:t>
      </w:r>
      <w:r w:rsidRPr="00861E4B">
        <w:rPr>
          <w:rFonts w:eastAsia="Times New Roman" w:cs="Arial"/>
          <w:lang w:val="en-US" w:eastAsia="nl-NL"/>
        </w:rPr>
        <w:t xml:space="preserve"> means any information relating to </w:t>
      </w:r>
      <w:r w:rsidR="007342B6">
        <w:rPr>
          <w:rFonts w:eastAsia="Times New Roman" w:cs="Arial"/>
          <w:lang w:val="en-US" w:eastAsia="nl-NL"/>
        </w:rPr>
        <w:t>a User</w:t>
      </w:r>
      <w:r w:rsidRPr="00861E4B">
        <w:rPr>
          <w:rFonts w:eastAsia="Times New Roman" w:cs="Arial"/>
          <w:lang w:val="en-US" w:eastAsia="nl-NL"/>
        </w:rPr>
        <w:t xml:space="preserve"> (the </w:t>
      </w:r>
      <w:r>
        <w:rPr>
          <w:rFonts w:eastAsia="Times New Roman" w:cs="Arial"/>
          <w:lang w:val="en-US" w:eastAsia="nl-NL"/>
        </w:rPr>
        <w:t>“</w:t>
      </w:r>
      <w:r w:rsidRPr="00861E4B">
        <w:rPr>
          <w:rFonts w:eastAsia="Times New Roman" w:cs="Arial"/>
          <w:b/>
          <w:bCs/>
          <w:lang w:val="en-US" w:eastAsia="nl-NL"/>
        </w:rPr>
        <w:t>Data Subject</w:t>
      </w:r>
      <w:r>
        <w:rPr>
          <w:rFonts w:eastAsia="Times New Roman" w:cs="Arial"/>
          <w:b/>
          <w:bCs/>
          <w:lang w:val="en-US" w:eastAsia="nl-NL"/>
        </w:rPr>
        <w:t>”</w:t>
      </w:r>
      <w:r w:rsidRPr="00861E4B">
        <w:rPr>
          <w:rFonts w:eastAsia="Times New Roman" w:cs="Arial"/>
          <w:lang w:val="en-US" w:eastAsia="nl-NL"/>
        </w:rPr>
        <w:t>)</w:t>
      </w:r>
      <w:r w:rsidR="007342B6">
        <w:rPr>
          <w:rFonts w:eastAsia="Times New Roman" w:cs="Arial"/>
          <w:lang w:val="en-US" w:eastAsia="nl-NL"/>
        </w:rPr>
        <w:t>.</w:t>
      </w:r>
    </w:p>
    <w:p w14:paraId="011C1553" w14:textId="219E8245" w:rsidR="00D24DED" w:rsidRPr="00D24DED" w:rsidRDefault="004F0CE6" w:rsidP="00D24DED">
      <w:pPr>
        <w:spacing w:after="244" w:line="252" w:lineRule="auto"/>
        <w:ind w:left="140" w:right="116"/>
        <w:rPr>
          <w:rFonts w:eastAsia="Arial" w:cs="Arial"/>
          <w:lang w:val="en-GB"/>
        </w:rPr>
      </w:pPr>
      <w:r>
        <w:rPr>
          <w:rFonts w:eastAsia="Arial" w:cs="Arial"/>
          <w:lang w:val="en-GB"/>
        </w:rPr>
        <w:t>ELSA Alumni</w:t>
      </w:r>
      <w:r w:rsidR="00D24DED" w:rsidRPr="00D24DED">
        <w:rPr>
          <w:rFonts w:eastAsia="Arial" w:cs="Arial"/>
          <w:lang w:val="en-GB"/>
        </w:rPr>
        <w:t xml:space="preserve"> is particularly aware and sensitive with regards to the respect of </w:t>
      </w:r>
      <w:r w:rsidR="00D24DED" w:rsidRPr="00D24DED">
        <w:rPr>
          <w:rFonts w:eastAsia="Arial" w:cs="Arial"/>
          <w:w w:val="103"/>
          <w:lang w:val="en-GB"/>
        </w:rPr>
        <w:t xml:space="preserve">its </w:t>
      </w:r>
      <w:r w:rsidR="00D24DED" w:rsidRPr="00D24DED">
        <w:rPr>
          <w:rFonts w:eastAsia="Arial" w:cs="Arial"/>
          <w:lang w:val="en-GB"/>
        </w:rPr>
        <w:t>Users</w:t>
      </w:r>
      <w:r w:rsidR="001C20F2">
        <w:rPr>
          <w:rFonts w:eastAsia="Arial" w:cs="Arial"/>
          <w:lang w:val="en-GB"/>
        </w:rPr>
        <w:t>’</w:t>
      </w:r>
      <w:r w:rsidR="00D24DED" w:rsidRPr="00D24DED">
        <w:rPr>
          <w:rFonts w:eastAsia="Arial" w:cs="Arial"/>
          <w:lang w:val="en-GB"/>
        </w:rPr>
        <w:t xml:space="preserve"> privacy and personal data protection. </w:t>
      </w:r>
      <w:r>
        <w:rPr>
          <w:rFonts w:eastAsia="Arial" w:cs="Arial"/>
          <w:lang w:val="en-GB"/>
        </w:rPr>
        <w:t>ELSA Alumni</w:t>
      </w:r>
      <w:r w:rsidR="00D24DED" w:rsidRPr="00D24DED">
        <w:rPr>
          <w:rFonts w:eastAsia="Arial" w:cs="Arial"/>
          <w:lang w:val="en-GB"/>
        </w:rPr>
        <w:t xml:space="preserve"> commits to ensure compliance of the processing it carries out as </w:t>
      </w:r>
      <w:r w:rsidR="008B3D8F">
        <w:rPr>
          <w:rFonts w:eastAsia="Arial" w:cs="Arial"/>
          <w:lang w:val="en-GB"/>
        </w:rPr>
        <w:t>C</w:t>
      </w:r>
      <w:r w:rsidR="00D24DED" w:rsidRPr="00D24DED">
        <w:rPr>
          <w:rFonts w:eastAsia="Arial" w:cs="Arial"/>
          <w:lang w:val="en-GB"/>
        </w:rPr>
        <w:t xml:space="preserve">ontroller in accordance with the </w:t>
      </w:r>
      <w:r w:rsidR="00A3308B">
        <w:rPr>
          <w:rFonts w:eastAsia="Arial" w:cs="Arial"/>
          <w:lang w:val="en-GB"/>
        </w:rPr>
        <w:t>Data Protection Laws</w:t>
      </w:r>
      <w:r w:rsidR="00D24DED" w:rsidRPr="00D24DED">
        <w:rPr>
          <w:rFonts w:eastAsia="Arial" w:cs="Arial"/>
          <w:lang w:val="en-GB"/>
        </w:rPr>
        <w:t>.</w:t>
      </w:r>
    </w:p>
    <w:p w14:paraId="2D6AC920" w14:textId="42CEC1C1" w:rsidR="00D24DED" w:rsidRPr="00D24DED" w:rsidRDefault="00A3308B" w:rsidP="00D24DED">
      <w:pPr>
        <w:spacing w:after="241" w:line="265" w:lineRule="auto"/>
        <w:ind w:left="140" w:right="116"/>
        <w:rPr>
          <w:rFonts w:eastAsia="Arial" w:cs="Arial"/>
          <w:lang w:val="en-GB"/>
        </w:rPr>
      </w:pPr>
      <w:r>
        <w:rPr>
          <w:rFonts w:eastAsia="Arial" w:cs="Arial"/>
          <w:lang w:val="en-GB"/>
        </w:rPr>
        <w:t>Data Protection Laws</w:t>
      </w:r>
      <w:r w:rsidR="00D24DED" w:rsidRPr="00D24DED">
        <w:rPr>
          <w:rFonts w:eastAsia="Arial" w:cs="Arial"/>
          <w:lang w:val="en-GB"/>
        </w:rPr>
        <w:t xml:space="preserve"> </w:t>
      </w:r>
      <w:r w:rsidR="00D24DED">
        <w:rPr>
          <w:rFonts w:eastAsia="Arial" w:cs="Arial"/>
          <w:lang w:val="en-GB"/>
        </w:rPr>
        <w:t xml:space="preserve">are </w:t>
      </w:r>
      <w:r w:rsidR="00D24DED" w:rsidRPr="00D24DED">
        <w:rPr>
          <w:rFonts w:eastAsia="Arial" w:cs="Arial"/>
          <w:lang w:val="en-GB"/>
        </w:rPr>
        <w:t>the provisions of the data protection law</w:t>
      </w:r>
      <w:r w:rsidR="00D24DED">
        <w:rPr>
          <w:rFonts w:eastAsia="Arial" w:cs="Arial"/>
          <w:lang w:val="en-GB"/>
        </w:rPr>
        <w:t>s</w:t>
      </w:r>
      <w:r w:rsidR="00D24DED" w:rsidRPr="00D24DED">
        <w:rPr>
          <w:rFonts w:eastAsia="Arial" w:cs="Arial"/>
          <w:lang w:val="en-GB"/>
        </w:rPr>
        <w:t xml:space="preserve"> applicable to the</w:t>
      </w:r>
      <w:r w:rsidR="00D24DED">
        <w:rPr>
          <w:rFonts w:eastAsia="Arial" w:cs="Arial"/>
          <w:lang w:val="en-GB"/>
        </w:rPr>
        <w:t xml:space="preserve"> Kingdom of Belgium</w:t>
      </w:r>
      <w:r w:rsidR="00D24DED" w:rsidRPr="00D24DED">
        <w:rPr>
          <w:rFonts w:eastAsia="Arial" w:cs="Arial"/>
          <w:lang w:val="en-GB"/>
        </w:rPr>
        <w:t xml:space="preserve"> </w:t>
      </w:r>
      <w:r w:rsidR="00D24DED">
        <w:rPr>
          <w:rFonts w:eastAsia="Arial" w:cs="Arial"/>
          <w:lang w:val="en-GB"/>
        </w:rPr>
        <w:t>such are</w:t>
      </w:r>
      <w:r w:rsidR="00D24DED" w:rsidRPr="00D24DED">
        <w:rPr>
          <w:rFonts w:eastAsia="Arial" w:cs="Arial"/>
          <w:lang w:val="en-GB"/>
        </w:rPr>
        <w:t xml:space="preserve"> the General Data Protection Regulation n° 2016/679 (</w:t>
      </w:r>
      <w:r w:rsidR="00D24DED" w:rsidRPr="00D24DED">
        <w:rPr>
          <w:rFonts w:eastAsia="Arial" w:cs="Arial"/>
          <w:b/>
          <w:bCs/>
          <w:lang w:val="en-GB"/>
        </w:rPr>
        <w:t>GDPR</w:t>
      </w:r>
      <w:r w:rsidR="00D24DED" w:rsidRPr="00D24DED">
        <w:rPr>
          <w:rFonts w:eastAsia="Arial" w:cs="Arial"/>
          <w:lang w:val="en-GB"/>
        </w:rPr>
        <w:t>);</w:t>
      </w:r>
      <w:r w:rsidR="00D24DED">
        <w:rPr>
          <w:rFonts w:eastAsia="Arial" w:cs="Arial"/>
          <w:lang w:val="en-GB"/>
        </w:rPr>
        <w:t xml:space="preserve"> the </w:t>
      </w:r>
      <w:r w:rsidR="00D24DED" w:rsidRPr="00D24DED">
        <w:rPr>
          <w:rFonts w:eastAsia="Arial" w:cs="Arial"/>
          <w:lang w:val="en-GB"/>
        </w:rPr>
        <w:t>Law of 30 July 2018 on the protection of natural persons with regard to the processing of personal data (</w:t>
      </w:r>
      <w:r w:rsidR="00D24DED" w:rsidRPr="00D24DED">
        <w:rPr>
          <w:rFonts w:eastAsia="Arial" w:cs="Arial"/>
          <w:b/>
          <w:bCs/>
          <w:lang w:val="en-GB"/>
        </w:rPr>
        <w:t>Privacy Act</w:t>
      </w:r>
      <w:r w:rsidR="00D24DED" w:rsidRPr="00D24DED">
        <w:rPr>
          <w:rFonts w:eastAsia="Arial" w:cs="Arial"/>
          <w:lang w:val="en-GB"/>
        </w:rPr>
        <w:t>) and implementing decrees;</w:t>
      </w:r>
      <w:r w:rsidR="00D24DED">
        <w:rPr>
          <w:rFonts w:eastAsia="Arial" w:cs="Arial"/>
          <w:lang w:val="en-GB"/>
        </w:rPr>
        <w:t xml:space="preserve"> the </w:t>
      </w:r>
      <w:r w:rsidR="00D24DED" w:rsidRPr="00D24DED">
        <w:rPr>
          <w:rFonts w:eastAsia="Arial" w:cs="Arial"/>
          <w:lang w:val="en-GB"/>
        </w:rPr>
        <w:t>Law of 5 September 2018 establishing the Information Security Committee and amending various laws concerning the implementation of Regulation (EU) 2016/679 of the European Parliament and of the Council of 27 April 2016 on the protection of individuals with regard to the processing of personal data and on the free movement of such data, and repealing Directive 95/46/EC;</w:t>
      </w:r>
      <w:r w:rsidR="00D24DED">
        <w:rPr>
          <w:rFonts w:eastAsia="Arial" w:cs="Arial"/>
          <w:lang w:val="en-GB"/>
        </w:rPr>
        <w:t xml:space="preserve"> the </w:t>
      </w:r>
      <w:r w:rsidR="00D24DED" w:rsidRPr="00D24DED">
        <w:rPr>
          <w:rFonts w:eastAsia="Arial" w:cs="Arial"/>
          <w:lang w:val="en-GB"/>
        </w:rPr>
        <w:t>Law of 3 December 2017 on the creation of a Data Protection Authority (</w:t>
      </w:r>
      <w:r w:rsidR="00D24DED" w:rsidRPr="00D24DED">
        <w:rPr>
          <w:rFonts w:eastAsia="Arial" w:cs="Arial"/>
          <w:b/>
          <w:bCs/>
          <w:lang w:val="en-GB"/>
        </w:rPr>
        <w:t>DPA</w:t>
      </w:r>
      <w:r w:rsidR="00D24DED" w:rsidRPr="00D24DED">
        <w:rPr>
          <w:rFonts w:eastAsia="Arial" w:cs="Arial"/>
          <w:lang w:val="en-GB"/>
        </w:rPr>
        <w:t>);</w:t>
      </w:r>
      <w:r w:rsidR="00D24DED">
        <w:rPr>
          <w:rFonts w:eastAsia="Arial" w:cs="Arial"/>
          <w:lang w:val="en-GB"/>
        </w:rPr>
        <w:t xml:space="preserve"> the </w:t>
      </w:r>
      <w:r w:rsidR="00D24DED" w:rsidRPr="00D24DED">
        <w:rPr>
          <w:rFonts w:eastAsia="Arial" w:cs="Arial"/>
          <w:lang w:val="en-GB"/>
        </w:rPr>
        <w:t>Law of 13 June 2005 on electronic communications (on cookies);</w:t>
      </w:r>
      <w:r w:rsidR="00D24DED">
        <w:rPr>
          <w:rFonts w:eastAsia="Arial" w:cs="Arial"/>
          <w:lang w:val="en-GB"/>
        </w:rPr>
        <w:t xml:space="preserve"> </w:t>
      </w:r>
      <w:r w:rsidR="00D24DED" w:rsidRPr="00D24DED">
        <w:rPr>
          <w:rFonts w:eastAsia="Arial" w:cs="Arial"/>
          <w:lang w:val="en-GB"/>
        </w:rPr>
        <w:t>Book VI and Book XII Belgian Economic Code (on direct marketing and cookies);</w:t>
      </w:r>
      <w:r w:rsidR="00D24DED">
        <w:rPr>
          <w:rFonts w:eastAsia="Arial" w:cs="Arial"/>
          <w:lang w:val="en-GB"/>
        </w:rPr>
        <w:t xml:space="preserve"> the </w:t>
      </w:r>
      <w:r w:rsidR="00D24DED" w:rsidRPr="00D24DED">
        <w:rPr>
          <w:rFonts w:eastAsia="Arial" w:cs="Arial"/>
          <w:lang w:val="en-GB"/>
        </w:rPr>
        <w:t>Royal decree of 4 April 2003 regulating advertising by electronic mail.</w:t>
      </w:r>
    </w:p>
    <w:p w14:paraId="0373A93B" w14:textId="7E20ABB1" w:rsidR="00D24DED" w:rsidRDefault="00D24DED" w:rsidP="00D24DED">
      <w:pPr>
        <w:spacing w:after="247" w:line="240" w:lineRule="auto"/>
        <w:ind w:left="140" w:right="1111"/>
        <w:rPr>
          <w:rFonts w:eastAsia="Arial" w:cs="Arial"/>
          <w:lang w:val="en-GB"/>
        </w:rPr>
      </w:pPr>
      <w:r w:rsidRPr="00110534">
        <w:rPr>
          <w:rFonts w:eastAsia="Arial" w:cs="Arial"/>
          <w:lang w:val="en-GB"/>
        </w:rPr>
        <w:t>This</w:t>
      </w:r>
      <w:r w:rsidRPr="00D24DED">
        <w:rPr>
          <w:rFonts w:eastAsia="Arial" w:cs="Arial"/>
          <w:lang w:val="en-GB"/>
        </w:rPr>
        <w:t xml:space="preserve"> </w:t>
      </w:r>
      <w:r w:rsidRPr="00110534">
        <w:rPr>
          <w:rFonts w:eastAsia="Arial" w:cs="Arial"/>
          <w:lang w:val="en-GB"/>
        </w:rPr>
        <w:t>privacy</w:t>
      </w:r>
      <w:r w:rsidRPr="00D24DED">
        <w:rPr>
          <w:rFonts w:eastAsia="Arial" w:cs="Arial"/>
          <w:lang w:val="en-GB"/>
        </w:rPr>
        <w:t xml:space="preserve"> </w:t>
      </w:r>
      <w:r w:rsidRPr="00110534">
        <w:rPr>
          <w:rFonts w:eastAsia="Arial" w:cs="Arial"/>
          <w:lang w:val="en-GB"/>
        </w:rPr>
        <w:t>policy</w:t>
      </w:r>
      <w:r w:rsidRPr="00D24DED">
        <w:rPr>
          <w:rFonts w:eastAsia="Arial" w:cs="Arial"/>
          <w:lang w:val="en-GB"/>
        </w:rPr>
        <w:t xml:space="preserve"> is </w:t>
      </w:r>
      <w:r w:rsidRPr="00110534">
        <w:rPr>
          <w:rFonts w:eastAsia="Arial" w:cs="Arial"/>
          <w:lang w:val="en-GB"/>
        </w:rPr>
        <w:t>intended</w:t>
      </w:r>
      <w:r w:rsidRPr="00D24DED">
        <w:rPr>
          <w:rFonts w:eastAsia="Arial" w:cs="Arial"/>
          <w:lang w:val="en-GB"/>
        </w:rPr>
        <w:t xml:space="preserve"> </w:t>
      </w:r>
      <w:r w:rsidRPr="00110534">
        <w:rPr>
          <w:rFonts w:eastAsia="Arial" w:cs="Arial"/>
          <w:lang w:val="en-GB"/>
        </w:rPr>
        <w:t>for</w:t>
      </w:r>
      <w:r w:rsidRPr="00D24DED">
        <w:rPr>
          <w:rFonts w:eastAsia="Arial" w:cs="Arial"/>
          <w:lang w:val="en-GB"/>
        </w:rPr>
        <w:t xml:space="preserve"> </w:t>
      </w:r>
      <w:r w:rsidRPr="00110534">
        <w:rPr>
          <w:rFonts w:eastAsia="Arial" w:cs="Arial"/>
          <w:lang w:val="en-GB"/>
        </w:rPr>
        <w:t>the</w:t>
      </w:r>
      <w:r w:rsidRPr="00D24DED">
        <w:rPr>
          <w:rFonts w:eastAsia="Arial" w:cs="Arial"/>
          <w:lang w:val="en-GB"/>
        </w:rPr>
        <w:t xml:space="preserve"> </w:t>
      </w:r>
      <w:r w:rsidRPr="00110534">
        <w:rPr>
          <w:rFonts w:eastAsia="Arial" w:cs="Arial"/>
          <w:lang w:val="en-GB"/>
        </w:rPr>
        <w:t>Users</w:t>
      </w:r>
      <w:r w:rsidRPr="00D24DED">
        <w:rPr>
          <w:rFonts w:eastAsia="Arial" w:cs="Arial"/>
          <w:lang w:val="en-GB"/>
        </w:rPr>
        <w:t xml:space="preserve"> </w:t>
      </w:r>
      <w:r w:rsidRPr="00110534">
        <w:rPr>
          <w:rFonts w:eastAsia="Arial" w:cs="Arial"/>
          <w:lang w:val="en-GB"/>
        </w:rPr>
        <w:t>of</w:t>
      </w:r>
      <w:r w:rsidRPr="00D24DED">
        <w:rPr>
          <w:rFonts w:eastAsia="Arial" w:cs="Arial"/>
          <w:lang w:val="en-GB"/>
        </w:rPr>
        <w:t xml:space="preserve"> </w:t>
      </w:r>
      <w:r w:rsidRPr="00110534">
        <w:rPr>
          <w:rFonts w:eastAsia="Arial" w:cs="Arial"/>
          <w:lang w:val="en-GB"/>
        </w:rPr>
        <w:t>the</w:t>
      </w:r>
      <w:r w:rsidRPr="00D24DED">
        <w:rPr>
          <w:rFonts w:eastAsia="Arial" w:cs="Arial"/>
          <w:lang w:val="en-GB"/>
        </w:rPr>
        <w:t xml:space="preserve"> </w:t>
      </w:r>
      <w:r w:rsidRPr="00110534">
        <w:rPr>
          <w:rFonts w:eastAsia="Arial" w:cs="Arial"/>
          <w:lang w:val="en-GB"/>
        </w:rPr>
        <w:t>Platform</w:t>
      </w:r>
      <w:r w:rsidRPr="00D24DED">
        <w:rPr>
          <w:rFonts w:eastAsia="Arial" w:cs="Arial"/>
          <w:lang w:val="en-GB"/>
        </w:rPr>
        <w:t xml:space="preserve"> </w:t>
      </w:r>
      <w:r w:rsidRPr="00110534">
        <w:rPr>
          <w:rFonts w:eastAsia="Arial" w:cs="Arial"/>
          <w:lang w:val="en-GB"/>
        </w:rPr>
        <w:t>of</w:t>
      </w:r>
      <w:r w:rsidRPr="00D24DED">
        <w:rPr>
          <w:rFonts w:eastAsia="Arial" w:cs="Arial"/>
          <w:lang w:val="en-GB"/>
        </w:rPr>
        <w:t xml:space="preserve"> </w:t>
      </w:r>
      <w:r w:rsidR="004F0CE6" w:rsidRPr="00110534">
        <w:rPr>
          <w:rFonts w:eastAsia="Arial" w:cs="Arial"/>
          <w:lang w:val="en-GB"/>
        </w:rPr>
        <w:t>ELSA Alumni</w:t>
      </w:r>
      <w:r w:rsidRPr="00D24DED">
        <w:rPr>
          <w:rFonts w:eastAsia="Arial" w:cs="Arial"/>
          <w:lang w:val="en-GB"/>
        </w:rPr>
        <w:t>.</w:t>
      </w:r>
    </w:p>
    <w:p w14:paraId="5DBCCE80" w14:textId="053F55CA" w:rsidR="00C973B7" w:rsidRDefault="00C973B7" w:rsidP="00D24DED">
      <w:pPr>
        <w:spacing w:after="247" w:line="240" w:lineRule="auto"/>
        <w:ind w:left="140" w:right="1111"/>
        <w:rPr>
          <w:rFonts w:eastAsia="Arial" w:cs="Arial"/>
          <w:b/>
          <w:bCs/>
          <w:lang w:val="en-GB"/>
        </w:rPr>
      </w:pPr>
      <w:r w:rsidRPr="00110534">
        <w:rPr>
          <w:rFonts w:eastAsia="Arial" w:cs="Arial"/>
          <w:b/>
          <w:bCs/>
          <w:lang w:val="en-GB"/>
        </w:rPr>
        <w:t xml:space="preserve">What </w:t>
      </w:r>
      <w:r w:rsidR="00C65745">
        <w:rPr>
          <w:rFonts w:eastAsia="Arial" w:cs="Arial"/>
          <w:b/>
          <w:bCs/>
          <w:lang w:val="en-GB"/>
        </w:rPr>
        <w:t>P</w:t>
      </w:r>
      <w:r w:rsidRPr="00110534">
        <w:rPr>
          <w:rFonts w:eastAsia="Arial" w:cs="Arial"/>
          <w:b/>
          <w:bCs/>
          <w:lang w:val="en-GB"/>
        </w:rPr>
        <w:t xml:space="preserve">ersonal </w:t>
      </w:r>
      <w:r w:rsidR="00C65745">
        <w:rPr>
          <w:rFonts w:eastAsia="Arial" w:cs="Arial"/>
          <w:b/>
          <w:bCs/>
          <w:lang w:val="en-GB"/>
        </w:rPr>
        <w:t>D</w:t>
      </w:r>
      <w:r w:rsidRPr="00110534">
        <w:rPr>
          <w:rFonts w:eastAsia="Arial" w:cs="Arial"/>
          <w:b/>
          <w:bCs/>
          <w:lang w:val="en-GB"/>
        </w:rPr>
        <w:t>ata does ELSA Alumni collect?</w:t>
      </w:r>
    </w:p>
    <w:p w14:paraId="01F19EE2" w14:textId="5C490DCF" w:rsidR="00C973B7" w:rsidRDefault="00C973B7" w:rsidP="00C973B7">
      <w:pPr>
        <w:spacing w:after="0" w:line="240" w:lineRule="auto"/>
        <w:ind w:left="140"/>
        <w:rPr>
          <w:rFonts w:eastAsia="Times New Roman" w:cs="Arial"/>
          <w:lang w:val="en-US" w:eastAsia="nl-NL"/>
        </w:rPr>
      </w:pPr>
      <w:r>
        <w:rPr>
          <w:rFonts w:eastAsia="Times New Roman" w:cs="Arial"/>
          <w:lang w:val="en-US" w:eastAsia="nl-NL"/>
        </w:rPr>
        <w:t>ELSA Alumni</w:t>
      </w:r>
      <w:r w:rsidRPr="00861E4B">
        <w:rPr>
          <w:rFonts w:eastAsia="Times New Roman" w:cs="Arial"/>
          <w:lang w:val="en-US" w:eastAsia="nl-NL"/>
        </w:rPr>
        <w:t xml:space="preserve"> collects certain Personal Data as necessary for </w:t>
      </w:r>
      <w:r w:rsidR="001C20F2">
        <w:rPr>
          <w:rFonts w:eastAsia="Times New Roman" w:cs="Arial"/>
          <w:lang w:val="en-US" w:eastAsia="nl-NL"/>
        </w:rPr>
        <w:t xml:space="preserve">Users’ </w:t>
      </w:r>
      <w:r w:rsidRPr="00861E4B">
        <w:rPr>
          <w:rFonts w:eastAsia="Times New Roman" w:cs="Arial"/>
          <w:lang w:val="en-US" w:eastAsia="nl-NL"/>
        </w:rPr>
        <w:t xml:space="preserve">participation </w:t>
      </w:r>
      <w:r w:rsidR="001C20F2">
        <w:rPr>
          <w:rFonts w:eastAsia="Times New Roman" w:cs="Arial"/>
          <w:lang w:val="en-US" w:eastAsia="nl-NL"/>
        </w:rPr>
        <w:t>i</w:t>
      </w:r>
      <w:r w:rsidRPr="00861E4B">
        <w:rPr>
          <w:rFonts w:eastAsia="Times New Roman" w:cs="Arial"/>
          <w:lang w:val="en-US" w:eastAsia="nl-NL"/>
        </w:rPr>
        <w:t xml:space="preserve">n the </w:t>
      </w:r>
      <w:r>
        <w:rPr>
          <w:rFonts w:eastAsia="Times New Roman" w:cs="Arial"/>
          <w:lang w:val="en-US" w:eastAsia="nl-NL"/>
        </w:rPr>
        <w:t xml:space="preserve">ELSA </w:t>
      </w:r>
      <w:r w:rsidRPr="00861E4B">
        <w:rPr>
          <w:rFonts w:eastAsia="Times New Roman" w:cs="Arial"/>
          <w:lang w:val="en-US" w:eastAsia="nl-NL"/>
        </w:rPr>
        <w:t xml:space="preserve">Alumni </w:t>
      </w:r>
      <w:r>
        <w:rPr>
          <w:rFonts w:eastAsia="Times New Roman" w:cs="Arial"/>
          <w:lang w:val="en-US" w:eastAsia="nl-NL"/>
        </w:rPr>
        <w:t>Network</w:t>
      </w:r>
      <w:r w:rsidR="00531B2F">
        <w:rPr>
          <w:rFonts w:eastAsia="Times New Roman" w:cs="Arial"/>
          <w:lang w:val="en-US" w:eastAsia="nl-NL"/>
        </w:rPr>
        <w:t>,</w:t>
      </w:r>
      <w:r>
        <w:rPr>
          <w:rFonts w:eastAsia="Times New Roman" w:cs="Arial"/>
          <w:lang w:val="en-US" w:eastAsia="nl-NL"/>
        </w:rPr>
        <w:t xml:space="preserve"> including ELSA Alumni </w:t>
      </w:r>
      <w:r w:rsidRPr="00861E4B">
        <w:rPr>
          <w:rFonts w:eastAsia="Times New Roman" w:cs="Arial"/>
          <w:lang w:val="en-US" w:eastAsia="nl-NL"/>
        </w:rPr>
        <w:t xml:space="preserve">Online when </w:t>
      </w:r>
      <w:r w:rsidR="001C20F2">
        <w:rPr>
          <w:rFonts w:eastAsia="Times New Roman" w:cs="Arial"/>
          <w:lang w:val="en-US" w:eastAsia="nl-NL"/>
        </w:rPr>
        <w:t>Users</w:t>
      </w:r>
      <w:r w:rsidRPr="00861E4B">
        <w:rPr>
          <w:rFonts w:eastAsia="Times New Roman" w:cs="Arial"/>
          <w:lang w:val="en-US" w:eastAsia="nl-NL"/>
        </w:rPr>
        <w:t xml:space="preserve"> register and create </w:t>
      </w:r>
      <w:r w:rsidR="00531B2F">
        <w:rPr>
          <w:rFonts w:eastAsia="Times New Roman" w:cs="Arial"/>
          <w:lang w:val="en-US" w:eastAsia="nl-NL"/>
        </w:rPr>
        <w:t>a u</w:t>
      </w:r>
      <w:r w:rsidR="001C20F2">
        <w:rPr>
          <w:rFonts w:eastAsia="Times New Roman" w:cs="Arial"/>
          <w:lang w:val="en-US" w:eastAsia="nl-NL"/>
        </w:rPr>
        <w:t>ser</w:t>
      </w:r>
      <w:r w:rsidR="00531B2F">
        <w:rPr>
          <w:rFonts w:eastAsia="Times New Roman" w:cs="Arial"/>
          <w:lang w:val="en-US" w:eastAsia="nl-NL"/>
        </w:rPr>
        <w:t xml:space="preserve"> account</w:t>
      </w:r>
      <w:r w:rsidR="001C20F2">
        <w:rPr>
          <w:rFonts w:eastAsia="Times New Roman" w:cs="Arial"/>
          <w:lang w:val="en-US" w:eastAsia="nl-NL"/>
        </w:rPr>
        <w:t xml:space="preserve"> </w:t>
      </w:r>
      <w:r w:rsidRPr="00861E4B">
        <w:rPr>
          <w:rFonts w:eastAsia="Times New Roman" w:cs="Arial"/>
          <w:lang w:val="en-US" w:eastAsia="nl-NL"/>
        </w:rPr>
        <w:t xml:space="preserve">via </w:t>
      </w:r>
      <w:r w:rsidR="001C20F2">
        <w:rPr>
          <w:rFonts w:eastAsia="Times New Roman" w:cs="Arial"/>
          <w:lang w:val="en-US" w:eastAsia="nl-NL"/>
        </w:rPr>
        <w:t>the</w:t>
      </w:r>
      <w:r w:rsidRPr="00861E4B">
        <w:rPr>
          <w:rFonts w:eastAsia="Times New Roman" w:cs="Arial"/>
          <w:lang w:val="en-US" w:eastAsia="nl-NL"/>
        </w:rPr>
        <w:t xml:space="preserve"> e-invitation link. </w:t>
      </w:r>
      <w:r>
        <w:rPr>
          <w:rFonts w:eastAsia="Times New Roman" w:cs="Arial"/>
          <w:lang w:val="en-US" w:eastAsia="nl-NL"/>
        </w:rPr>
        <w:t>ELSA Alumni</w:t>
      </w:r>
      <w:r w:rsidRPr="00861E4B">
        <w:rPr>
          <w:rFonts w:eastAsia="Times New Roman" w:cs="Arial"/>
          <w:lang w:val="en-US" w:eastAsia="nl-NL"/>
        </w:rPr>
        <w:t xml:space="preserve"> process</w:t>
      </w:r>
      <w:r w:rsidR="00531B2F">
        <w:rPr>
          <w:rFonts w:eastAsia="Times New Roman" w:cs="Arial"/>
          <w:lang w:val="en-US" w:eastAsia="nl-NL"/>
        </w:rPr>
        <w:t>es</w:t>
      </w:r>
      <w:r w:rsidRPr="00861E4B">
        <w:rPr>
          <w:rFonts w:eastAsia="Times New Roman" w:cs="Arial"/>
          <w:lang w:val="en-US" w:eastAsia="nl-NL"/>
        </w:rPr>
        <w:t xml:space="preserve"> a range of Personal Data about </w:t>
      </w:r>
      <w:r w:rsidR="00531B2F">
        <w:rPr>
          <w:rFonts w:eastAsia="Times New Roman" w:cs="Arial"/>
          <w:lang w:val="en-US" w:eastAsia="nl-NL"/>
        </w:rPr>
        <w:t xml:space="preserve">Users </w:t>
      </w:r>
      <w:r w:rsidRPr="00861E4B">
        <w:rPr>
          <w:rFonts w:eastAsia="Times New Roman" w:cs="Arial"/>
          <w:lang w:val="en-US" w:eastAsia="nl-NL"/>
        </w:rPr>
        <w:t>which may include:</w:t>
      </w:r>
    </w:p>
    <w:p w14:paraId="60721D56" w14:textId="50B7AA90" w:rsidR="00C973B7" w:rsidRDefault="00C973B7" w:rsidP="00E1243C">
      <w:pPr>
        <w:pStyle w:val="AMBulletLevel1"/>
        <w:numPr>
          <w:ilvl w:val="0"/>
          <w:numId w:val="4"/>
        </w:numPr>
        <w:spacing w:before="0" w:after="0"/>
        <w:ind w:left="500"/>
      </w:pPr>
      <w:r w:rsidRPr="00C973B7">
        <w:rPr>
          <w:rFonts w:cs="Arial"/>
          <w:lang w:val="en-US" w:eastAsia="nl-NL"/>
        </w:rPr>
        <w:t xml:space="preserve">Mandatory information: </w:t>
      </w:r>
      <w:r w:rsidR="00531B2F">
        <w:t>f</w:t>
      </w:r>
      <w:r>
        <w:t>irst</w:t>
      </w:r>
      <w:r w:rsidR="00C65745">
        <w:t xml:space="preserve"> and last </w:t>
      </w:r>
      <w:r>
        <w:t>name</w:t>
      </w:r>
      <w:r w:rsidR="001C20F2">
        <w:t>,</w:t>
      </w:r>
      <w:r>
        <w:t xml:space="preserve"> </w:t>
      </w:r>
      <w:r w:rsidR="00C65745">
        <w:t xml:space="preserve">private </w:t>
      </w:r>
      <w:r w:rsidR="00531B2F">
        <w:t>e</w:t>
      </w:r>
      <w:r w:rsidR="00531B2F" w:rsidRPr="00E1243C">
        <w:rPr>
          <w:lang w:val="en-US"/>
        </w:rPr>
        <w:t>-</w:t>
      </w:r>
      <w:r>
        <w:t>mail address</w:t>
      </w:r>
      <w:r w:rsidR="001C20F2">
        <w:t>,</w:t>
      </w:r>
      <w:r>
        <w:t xml:space="preserve"> </w:t>
      </w:r>
      <w:r w:rsidR="00187F26">
        <w:t>years of experience,</w:t>
      </w:r>
      <w:r w:rsidR="00E1243C">
        <w:t xml:space="preserve"> banking details, </w:t>
      </w:r>
      <w:r w:rsidR="00187F26">
        <w:t xml:space="preserve"> </w:t>
      </w:r>
      <w:r w:rsidR="00531B2F">
        <w:t>c</w:t>
      </w:r>
      <w:r>
        <w:t>urrent sector of activity</w:t>
      </w:r>
      <w:r w:rsidR="001C20F2">
        <w:t>,</w:t>
      </w:r>
      <w:r>
        <w:t xml:space="preserve"> </w:t>
      </w:r>
      <w:r w:rsidR="00531B2F">
        <w:t>n</w:t>
      </w:r>
      <w:r>
        <w:t xml:space="preserve">ame of ELSA </w:t>
      </w:r>
      <w:r w:rsidR="00531B2F">
        <w:t>g</w:t>
      </w:r>
      <w:r>
        <w:t>roup</w:t>
      </w:r>
      <w:r w:rsidR="00E1243C">
        <w:t>.</w:t>
      </w:r>
      <w:r>
        <w:t xml:space="preserve"> </w:t>
      </w:r>
    </w:p>
    <w:p w14:paraId="0DB5642E" w14:textId="4DB96276" w:rsidR="00343D18" w:rsidRDefault="00C973B7" w:rsidP="00E1243C">
      <w:pPr>
        <w:pStyle w:val="AMNormalIndent2"/>
        <w:numPr>
          <w:ilvl w:val="0"/>
          <w:numId w:val="4"/>
        </w:numPr>
        <w:spacing w:before="0" w:after="0"/>
        <w:ind w:left="500"/>
      </w:pPr>
      <w:r>
        <w:lastRenderedPageBreak/>
        <w:t xml:space="preserve">Optional personal information: </w:t>
      </w:r>
      <w:r w:rsidR="00187F26">
        <w:t xml:space="preserve">middle name, </w:t>
      </w:r>
      <w:r w:rsidR="00343D18" w:rsidRPr="00830EFC">
        <w:t xml:space="preserve">ELSA </w:t>
      </w:r>
      <w:r w:rsidR="00531B2F">
        <w:t>p</w:t>
      </w:r>
      <w:r w:rsidR="00343D18" w:rsidRPr="00830EFC">
        <w:t>osition</w:t>
      </w:r>
      <w:r w:rsidR="00C65745">
        <w:t>s</w:t>
      </w:r>
      <w:r w:rsidR="00343D18" w:rsidRPr="00830EFC">
        <w:t xml:space="preserve"> held</w:t>
      </w:r>
      <w:r w:rsidR="00343D18">
        <w:t xml:space="preserve">; </w:t>
      </w:r>
      <w:r w:rsidR="00343D18" w:rsidRPr="00830EFC">
        <w:t>ELSA Alumni information</w:t>
      </w:r>
      <w:r w:rsidR="00343D18">
        <w:t xml:space="preserve"> such as areas you could provide assistance with, </w:t>
      </w:r>
      <w:r w:rsidR="00531B2F">
        <w:t>c</w:t>
      </w:r>
      <w:r w:rsidR="00343D18" w:rsidRPr="00830EFC">
        <w:t>ountry affiliations</w:t>
      </w:r>
      <w:r w:rsidR="00343D18">
        <w:t xml:space="preserve">, </w:t>
      </w:r>
      <w:r w:rsidR="00531B2F">
        <w:t>o</w:t>
      </w:r>
      <w:r w:rsidR="00343D18" w:rsidRPr="00830EFC">
        <w:t>ther interests</w:t>
      </w:r>
      <w:r w:rsidR="00E1243C">
        <w:t xml:space="preserve">, </w:t>
      </w:r>
      <w:r w:rsidR="00531B2F">
        <w:t>g</w:t>
      </w:r>
      <w:r w:rsidR="00343D18" w:rsidRPr="00830EFC">
        <w:t>ender</w:t>
      </w:r>
      <w:r w:rsidR="00343D18">
        <w:t xml:space="preserve">, </w:t>
      </w:r>
      <w:r w:rsidR="00531B2F">
        <w:t>m</w:t>
      </w:r>
      <w:r w:rsidR="00343D18" w:rsidRPr="00830EFC">
        <w:t>aiden name</w:t>
      </w:r>
      <w:r w:rsidR="00343D18">
        <w:t xml:space="preserve">, </w:t>
      </w:r>
      <w:r w:rsidR="00531B2F">
        <w:t>h</w:t>
      </w:r>
      <w:r w:rsidR="00343D18" w:rsidRPr="00830EFC">
        <w:t>eadline</w:t>
      </w:r>
      <w:r w:rsidR="00343D18">
        <w:t xml:space="preserve">, </w:t>
      </w:r>
      <w:r w:rsidR="00343D18" w:rsidRPr="00830EFC">
        <w:t>date</w:t>
      </w:r>
      <w:r w:rsidR="00531B2F">
        <w:t xml:space="preserve"> of birth</w:t>
      </w:r>
      <w:r w:rsidR="00343D18">
        <w:t xml:space="preserve">, </w:t>
      </w:r>
      <w:r w:rsidR="00531B2F">
        <w:t>b</w:t>
      </w:r>
      <w:r w:rsidR="001C20F2" w:rsidRPr="00830EFC">
        <w:t>irthplace</w:t>
      </w:r>
      <w:r w:rsidR="001C20F2">
        <w:t>,</w:t>
      </w:r>
      <w:r w:rsidR="00343D18">
        <w:t xml:space="preserve"> </w:t>
      </w:r>
      <w:r w:rsidR="00531B2F">
        <w:t>c</w:t>
      </w:r>
      <w:r w:rsidR="00343D18" w:rsidRPr="00830EFC">
        <w:t>itizenships</w:t>
      </w:r>
      <w:r w:rsidR="00343D18">
        <w:t xml:space="preserve">, </w:t>
      </w:r>
      <w:r w:rsidR="00531B2F">
        <w:t>b</w:t>
      </w:r>
      <w:r w:rsidR="00343D18" w:rsidRPr="00830EFC">
        <w:t>iography</w:t>
      </w:r>
      <w:r w:rsidR="00343D18">
        <w:t xml:space="preserve">, </w:t>
      </w:r>
      <w:r w:rsidR="00531B2F">
        <w:t>p</w:t>
      </w:r>
      <w:r w:rsidR="00343D18" w:rsidRPr="00830EFC">
        <w:t>ersonal mobile</w:t>
      </w:r>
      <w:r w:rsidR="001C20F2">
        <w:t xml:space="preserve"> phone number</w:t>
      </w:r>
      <w:r w:rsidR="00343D18">
        <w:t xml:space="preserve">, </w:t>
      </w:r>
      <w:r w:rsidR="00531B2F">
        <w:t>s</w:t>
      </w:r>
      <w:r w:rsidR="00343D18" w:rsidRPr="00830EFC">
        <w:t>kills</w:t>
      </w:r>
      <w:r w:rsidR="00343D18">
        <w:t xml:space="preserve">, </w:t>
      </w:r>
      <w:r w:rsidR="00531B2F">
        <w:t>p</w:t>
      </w:r>
      <w:r w:rsidR="00343D18" w:rsidRPr="00830EFC">
        <w:t>ostal address (personal)</w:t>
      </w:r>
      <w:r w:rsidR="001C20F2">
        <w:t xml:space="preserve">, </w:t>
      </w:r>
      <w:r w:rsidR="00C65745">
        <w:t xml:space="preserve">current home/work </w:t>
      </w:r>
      <w:r w:rsidR="00531B2F">
        <w:t>l</w:t>
      </w:r>
      <w:r w:rsidR="001C20F2">
        <w:t>ocation</w:t>
      </w:r>
      <w:r w:rsidR="00C65745">
        <w:t>, dietary requirements, additional requirements (e.g. accessibility)</w:t>
      </w:r>
      <w:r w:rsidR="001C20F2">
        <w:t>;</w:t>
      </w:r>
    </w:p>
    <w:p w14:paraId="6A9BD0C2" w14:textId="0E0C5D29" w:rsidR="00343D18" w:rsidRPr="00830EFC" w:rsidRDefault="00917D90" w:rsidP="00E1243C">
      <w:pPr>
        <w:pStyle w:val="AMNormalIndent2"/>
        <w:numPr>
          <w:ilvl w:val="0"/>
          <w:numId w:val="4"/>
        </w:numPr>
        <w:spacing w:before="0" w:after="0"/>
        <w:ind w:left="500"/>
      </w:pPr>
      <w:r>
        <w:t xml:space="preserve">Optional professional information: </w:t>
      </w:r>
      <w:r w:rsidR="00531B2F">
        <w:t>e</w:t>
      </w:r>
      <w:r w:rsidR="00343D18">
        <w:t>mployer;</w:t>
      </w:r>
      <w:r>
        <w:t xml:space="preserve"> </w:t>
      </w:r>
      <w:r w:rsidR="00531B2F">
        <w:t>p</w:t>
      </w:r>
      <w:r w:rsidR="00343D18">
        <w:t>osition;</w:t>
      </w:r>
      <w:r>
        <w:t xml:space="preserve"> </w:t>
      </w:r>
      <w:r w:rsidR="00531B2F">
        <w:t>c</w:t>
      </w:r>
      <w:r w:rsidR="00343D18" w:rsidRPr="00830EFC">
        <w:t>urrent sector of activity</w:t>
      </w:r>
      <w:r>
        <w:t xml:space="preserve">, </w:t>
      </w:r>
      <w:r w:rsidR="00531B2F">
        <w:t>s</w:t>
      </w:r>
      <w:r w:rsidR="00343D18" w:rsidRPr="00830EFC">
        <w:t>tart date</w:t>
      </w:r>
    </w:p>
    <w:p w14:paraId="68E24BE4" w14:textId="2700F769" w:rsidR="00343D18" w:rsidRDefault="00917D90" w:rsidP="00E1243C">
      <w:pPr>
        <w:pStyle w:val="AMBulletLevel1"/>
        <w:numPr>
          <w:ilvl w:val="0"/>
          <w:numId w:val="0"/>
        </w:numPr>
        <w:spacing w:before="0" w:after="0"/>
        <w:ind w:left="500"/>
      </w:pPr>
      <w:r>
        <w:t xml:space="preserve">and </w:t>
      </w:r>
      <w:r w:rsidR="00531B2F">
        <w:t>e</w:t>
      </w:r>
      <w:r w:rsidR="00343D18" w:rsidRPr="00830EFC">
        <w:t>nd date</w:t>
      </w:r>
      <w:r>
        <w:t xml:space="preserve">, </w:t>
      </w:r>
      <w:r w:rsidR="00531B2F">
        <w:t>r</w:t>
      </w:r>
      <w:r w:rsidR="00343D18" w:rsidRPr="00830EFC">
        <w:t>esume</w:t>
      </w:r>
      <w:r>
        <w:t xml:space="preserve">, </w:t>
      </w:r>
      <w:r w:rsidR="00C65745">
        <w:t xml:space="preserve">work e-mail address, </w:t>
      </w:r>
      <w:r w:rsidR="00531B2F">
        <w:t>w</w:t>
      </w:r>
      <w:r w:rsidR="00343D18" w:rsidRPr="00830EFC">
        <w:t xml:space="preserve">ork </w:t>
      </w:r>
      <w:r w:rsidR="00531B2F">
        <w:t>m</w:t>
      </w:r>
      <w:r w:rsidR="00343D18" w:rsidRPr="00830EFC">
        <w:t>obile</w:t>
      </w:r>
      <w:r w:rsidR="00531B2F">
        <w:t xml:space="preserve"> number</w:t>
      </w:r>
      <w:r>
        <w:t xml:space="preserve">, </w:t>
      </w:r>
      <w:r w:rsidR="00531B2F">
        <w:t>w</w:t>
      </w:r>
      <w:r w:rsidR="00343D18" w:rsidRPr="00830EFC">
        <w:t>ork landline</w:t>
      </w:r>
      <w:r w:rsidR="00531B2F">
        <w:t xml:space="preserve"> number</w:t>
      </w:r>
      <w:r>
        <w:t xml:space="preserve">, </w:t>
      </w:r>
      <w:r w:rsidR="00531B2F">
        <w:t>a</w:t>
      </w:r>
      <w:r w:rsidR="001C20F2">
        <w:t>dditional p</w:t>
      </w:r>
      <w:r w:rsidR="00343D18" w:rsidRPr="00830EFC">
        <w:t>ostal address (office/work)</w:t>
      </w:r>
      <w:r w:rsidR="001C20F2">
        <w:t>;</w:t>
      </w:r>
      <w:r w:rsidR="00C65745">
        <w:t xml:space="preserve"> web-address, link to LinkedIn Profile;</w:t>
      </w:r>
    </w:p>
    <w:p w14:paraId="0F9FEAB9" w14:textId="78B370B2" w:rsidR="00C973B7" w:rsidRDefault="00917D90" w:rsidP="00E1243C">
      <w:pPr>
        <w:pStyle w:val="AMBulletLevel1"/>
        <w:numPr>
          <w:ilvl w:val="0"/>
          <w:numId w:val="4"/>
        </w:numPr>
        <w:spacing w:before="0" w:after="0"/>
        <w:ind w:left="500"/>
      </w:pPr>
      <w:r>
        <w:t>Optional information on education:</w:t>
      </w:r>
      <w:r w:rsidR="001272F9">
        <w:t xml:space="preserve"> </w:t>
      </w:r>
      <w:r w:rsidR="00531B2F">
        <w:t>d</w:t>
      </w:r>
      <w:r w:rsidR="00343D18" w:rsidRPr="00830EFC">
        <w:t>egree</w:t>
      </w:r>
      <w:r>
        <w:t xml:space="preserve">, </w:t>
      </w:r>
      <w:r w:rsidR="00531B2F">
        <w:t>f</w:t>
      </w:r>
      <w:r w:rsidR="00343D18" w:rsidRPr="00830EFC">
        <w:t>ield of study</w:t>
      </w:r>
      <w:r>
        <w:t xml:space="preserve">, </w:t>
      </w:r>
      <w:r w:rsidR="00531B2F">
        <w:t>s</w:t>
      </w:r>
      <w:r w:rsidR="00343D18" w:rsidRPr="00830EFC">
        <w:t>tart da</w:t>
      </w:r>
      <w:r w:rsidR="00343D18">
        <w:t>t</w:t>
      </w:r>
      <w:r w:rsidR="00343D18" w:rsidRPr="00830EFC">
        <w:t>e</w:t>
      </w:r>
      <w:r>
        <w:t xml:space="preserve"> and </w:t>
      </w:r>
      <w:r w:rsidR="00531B2F">
        <w:t>e</w:t>
      </w:r>
      <w:r w:rsidR="00343D18" w:rsidRPr="00830EFC">
        <w:t>nd date</w:t>
      </w:r>
      <w:r w:rsidR="001C20F2">
        <w:t>;</w:t>
      </w:r>
    </w:p>
    <w:p w14:paraId="313F3425" w14:textId="321D6548" w:rsidR="00C973B7" w:rsidRDefault="00C973B7" w:rsidP="00E1243C">
      <w:pPr>
        <w:pStyle w:val="AMBulletLevel1"/>
        <w:numPr>
          <w:ilvl w:val="0"/>
          <w:numId w:val="4"/>
        </w:numPr>
        <w:spacing w:before="0" w:after="0"/>
        <w:ind w:left="500"/>
      </w:pPr>
      <w:r>
        <w:t>Photographs and media content</w:t>
      </w:r>
      <w:r w:rsidR="001C20F2">
        <w:t>;</w:t>
      </w:r>
    </w:p>
    <w:p w14:paraId="0ECB6708" w14:textId="3932AE66" w:rsidR="00C973B7" w:rsidRPr="00110534" w:rsidRDefault="00C973B7" w:rsidP="00E1243C">
      <w:pPr>
        <w:pStyle w:val="AMBulletLevel1"/>
        <w:numPr>
          <w:ilvl w:val="0"/>
          <w:numId w:val="4"/>
        </w:numPr>
        <w:spacing w:before="0" w:after="0"/>
        <w:ind w:left="500"/>
      </w:pPr>
      <w:r w:rsidRPr="00110534">
        <w:rPr>
          <w:rFonts w:cs="Arial"/>
          <w:lang w:val="en-US" w:eastAsia="nl-NL"/>
        </w:rPr>
        <w:t>Social media posts in the context of the use of the Platform;</w:t>
      </w:r>
    </w:p>
    <w:p w14:paraId="69B1C655" w14:textId="6DF79E71" w:rsidR="00C973B7" w:rsidRPr="00C973B7" w:rsidRDefault="00C973B7" w:rsidP="00E1243C">
      <w:pPr>
        <w:pStyle w:val="AMBulletLevel1"/>
        <w:numPr>
          <w:ilvl w:val="0"/>
          <w:numId w:val="4"/>
        </w:numPr>
        <w:spacing w:before="0" w:after="0"/>
        <w:ind w:left="500"/>
      </w:pPr>
      <w:r>
        <w:rPr>
          <w:rFonts w:cs="Arial"/>
          <w:lang w:val="en-US" w:eastAsia="nl-NL"/>
        </w:rPr>
        <w:t>A</w:t>
      </w:r>
      <w:r w:rsidRPr="00110534">
        <w:rPr>
          <w:rFonts w:cs="Arial"/>
          <w:lang w:val="en-US" w:eastAsia="nl-NL"/>
        </w:rPr>
        <w:t xml:space="preserve">dditional information that you choose to provide to us in order to provide additional services; </w:t>
      </w:r>
    </w:p>
    <w:p w14:paraId="08BE504A" w14:textId="212958B6" w:rsidR="00C973B7" w:rsidRPr="00110534" w:rsidRDefault="00343D18" w:rsidP="00E1243C">
      <w:pPr>
        <w:pStyle w:val="AMBulletLevel1"/>
        <w:numPr>
          <w:ilvl w:val="0"/>
          <w:numId w:val="4"/>
        </w:numPr>
        <w:spacing w:before="0" w:after="0"/>
        <w:ind w:left="500"/>
      </w:pPr>
      <w:r>
        <w:rPr>
          <w:rFonts w:cs="Arial"/>
          <w:lang w:val="en-US" w:eastAsia="nl-NL"/>
        </w:rPr>
        <w:t>O</w:t>
      </w:r>
      <w:r w:rsidRPr="00861E4B">
        <w:rPr>
          <w:rFonts w:cs="Arial"/>
          <w:lang w:val="en-US" w:eastAsia="nl-NL"/>
        </w:rPr>
        <w:t xml:space="preserve">ther information related to the use of </w:t>
      </w:r>
      <w:r w:rsidR="001C20F2">
        <w:rPr>
          <w:rFonts w:cs="Arial"/>
          <w:lang w:val="en-US" w:eastAsia="nl-NL"/>
        </w:rPr>
        <w:t>the</w:t>
      </w:r>
      <w:r w:rsidRPr="00861E4B">
        <w:rPr>
          <w:rFonts w:cs="Arial"/>
          <w:lang w:val="en-US" w:eastAsia="nl-NL"/>
        </w:rPr>
        <w:t xml:space="preserve"> Platform or other services when you communicate with the </w:t>
      </w:r>
      <w:r w:rsidR="001C20F2">
        <w:rPr>
          <w:rFonts w:cs="Arial"/>
          <w:lang w:val="en-US" w:eastAsia="nl-NL"/>
        </w:rPr>
        <w:t xml:space="preserve">ELSA </w:t>
      </w:r>
      <w:r w:rsidRPr="00861E4B">
        <w:rPr>
          <w:rFonts w:cs="Arial"/>
          <w:lang w:val="en-US" w:eastAsia="nl-NL"/>
        </w:rPr>
        <w:t xml:space="preserve">Alumni </w:t>
      </w:r>
      <w:r w:rsidR="001C20F2">
        <w:rPr>
          <w:rFonts w:cs="Arial"/>
          <w:lang w:val="en-US" w:eastAsia="nl-NL"/>
        </w:rPr>
        <w:t>Board of Directors, their team</w:t>
      </w:r>
      <w:r w:rsidRPr="00861E4B">
        <w:rPr>
          <w:rFonts w:cs="Arial"/>
          <w:lang w:val="en-US" w:eastAsia="nl-NL"/>
        </w:rPr>
        <w:t xml:space="preserve"> or respond to a survey</w:t>
      </w:r>
      <w:r w:rsidR="00531B2F">
        <w:rPr>
          <w:rFonts w:cs="Arial"/>
          <w:lang w:val="en-US" w:eastAsia="nl-NL"/>
        </w:rPr>
        <w:t xml:space="preserve"> or otherwise</w:t>
      </w:r>
      <w:r w:rsidR="00AB4840">
        <w:rPr>
          <w:rFonts w:cs="Arial"/>
          <w:lang w:val="en-US" w:eastAsia="nl-NL"/>
        </w:rPr>
        <w:t>.</w:t>
      </w:r>
    </w:p>
    <w:p w14:paraId="12B7F68F" w14:textId="54D896FC" w:rsidR="00AB4840" w:rsidRPr="00D24DED" w:rsidRDefault="00AB4840" w:rsidP="00AB4840">
      <w:pPr>
        <w:pStyle w:val="AMNormalIndent2"/>
        <w:ind w:left="0"/>
      </w:pPr>
      <w:r>
        <w:t xml:space="preserve">The User may validly publish, at </w:t>
      </w:r>
      <w:r w:rsidR="00531B2F">
        <w:t xml:space="preserve">her/his </w:t>
      </w:r>
      <w:r>
        <w:t xml:space="preserve">own initiative, any content on the Platform which shall be </w:t>
      </w:r>
      <w:r w:rsidRPr="00D24DED">
        <w:t xml:space="preserve">kept by </w:t>
      </w:r>
      <w:r>
        <w:t>ELSA Alumni</w:t>
      </w:r>
      <w:r w:rsidRPr="00D24DED">
        <w:t>:</w:t>
      </w:r>
      <w:r>
        <w:t xml:space="preserve"> </w:t>
      </w:r>
    </w:p>
    <w:p w14:paraId="367A97A1" w14:textId="77777777" w:rsidR="00AB4840" w:rsidRPr="00D24DED" w:rsidRDefault="00AB4840" w:rsidP="00E1243C">
      <w:pPr>
        <w:pStyle w:val="AMBulletLevel1"/>
        <w:numPr>
          <w:ilvl w:val="0"/>
          <w:numId w:val="4"/>
        </w:numPr>
        <w:spacing w:before="0" w:after="0"/>
        <w:ind w:left="360"/>
      </w:pPr>
      <w:r w:rsidRPr="00D24DED">
        <w:t>Posts;</w:t>
      </w:r>
    </w:p>
    <w:p w14:paraId="1817C080" w14:textId="77777777" w:rsidR="00AB4840" w:rsidRDefault="00AB4840" w:rsidP="00E1243C">
      <w:pPr>
        <w:pStyle w:val="AMBulletLevel1"/>
        <w:numPr>
          <w:ilvl w:val="0"/>
          <w:numId w:val="4"/>
        </w:numPr>
        <w:spacing w:before="0" w:after="0"/>
        <w:ind w:left="360"/>
      </w:pPr>
      <w:r>
        <w:t>Events;</w:t>
      </w:r>
    </w:p>
    <w:p w14:paraId="6240AD23" w14:textId="77777777" w:rsidR="00AB4840" w:rsidRDefault="00AB4840" w:rsidP="00E1243C">
      <w:pPr>
        <w:pStyle w:val="AMBulletLevel1"/>
        <w:numPr>
          <w:ilvl w:val="0"/>
          <w:numId w:val="4"/>
        </w:numPr>
        <w:spacing w:before="0" w:after="0"/>
        <w:ind w:left="360"/>
      </w:pPr>
      <w:r>
        <w:t>Groups;</w:t>
      </w:r>
    </w:p>
    <w:p w14:paraId="663F1238" w14:textId="2CC33BAC" w:rsidR="00AB4840" w:rsidRDefault="00AB4840" w:rsidP="00E1243C">
      <w:pPr>
        <w:pStyle w:val="AMBulletLevel1"/>
        <w:numPr>
          <w:ilvl w:val="0"/>
          <w:numId w:val="4"/>
        </w:numPr>
        <w:spacing w:before="0" w:after="0"/>
        <w:ind w:left="360"/>
      </w:pPr>
      <w:r>
        <w:t>Jobs</w:t>
      </w:r>
      <w:r w:rsidR="001C20F2">
        <w:t>;</w:t>
      </w:r>
    </w:p>
    <w:p w14:paraId="1CAAEDE0" w14:textId="62FB5F8E" w:rsidR="00AB4840" w:rsidRDefault="00AB4840" w:rsidP="00E1243C">
      <w:pPr>
        <w:pStyle w:val="AMBulletLevel1"/>
        <w:numPr>
          <w:ilvl w:val="0"/>
          <w:numId w:val="4"/>
        </w:numPr>
        <w:spacing w:before="0" w:after="0"/>
        <w:ind w:left="360"/>
      </w:pPr>
      <w:r>
        <w:t>Location</w:t>
      </w:r>
      <w:r w:rsidR="001C20F2">
        <w:t>.</w:t>
      </w:r>
    </w:p>
    <w:p w14:paraId="608DBE63" w14:textId="38CDBE6C" w:rsidR="00E1243C" w:rsidRDefault="00E1243C" w:rsidP="00E1243C">
      <w:pPr>
        <w:pStyle w:val="AMBulletLevel1"/>
        <w:numPr>
          <w:ilvl w:val="0"/>
          <w:numId w:val="0"/>
        </w:numPr>
        <w:spacing w:before="0" w:after="0"/>
        <w:ind w:left="1702" w:hanging="851"/>
      </w:pPr>
    </w:p>
    <w:p w14:paraId="21C33209" w14:textId="02E4F30C" w:rsidR="00917D90" w:rsidRDefault="00917D90" w:rsidP="00531B2F">
      <w:pPr>
        <w:pStyle w:val="AMBulletLevel1"/>
        <w:numPr>
          <w:ilvl w:val="0"/>
          <w:numId w:val="0"/>
        </w:numPr>
        <w:spacing w:before="0" w:after="0"/>
        <w:rPr>
          <w:rFonts w:cs="Arial"/>
          <w:b/>
          <w:bCs/>
          <w:lang w:val="en-US" w:eastAsia="nl-NL"/>
        </w:rPr>
      </w:pPr>
      <w:r w:rsidRPr="00110534">
        <w:rPr>
          <w:rFonts w:cs="Arial"/>
          <w:b/>
          <w:bCs/>
          <w:lang w:val="en-US" w:eastAsia="nl-NL"/>
        </w:rPr>
        <w:t>Why does ELSA Alumni collect Personal Data?</w:t>
      </w:r>
    </w:p>
    <w:p w14:paraId="6C372DE8" w14:textId="52E1C9B7" w:rsidR="00917D90" w:rsidRPr="00861E4B" w:rsidRDefault="00917D90" w:rsidP="00917D90">
      <w:pPr>
        <w:spacing w:after="0" w:line="240" w:lineRule="auto"/>
        <w:rPr>
          <w:rFonts w:eastAsia="Times New Roman" w:cs="Arial"/>
          <w:lang w:val="en-US" w:eastAsia="nl-NL"/>
        </w:rPr>
      </w:pPr>
      <w:r>
        <w:rPr>
          <w:rFonts w:eastAsia="Times New Roman" w:cs="Arial"/>
          <w:lang w:val="en-US" w:eastAsia="nl-NL"/>
        </w:rPr>
        <w:t>ELSA A</w:t>
      </w:r>
      <w:r w:rsidR="001272F9">
        <w:rPr>
          <w:rFonts w:eastAsia="Times New Roman" w:cs="Arial"/>
          <w:lang w:val="en-US" w:eastAsia="nl-NL"/>
        </w:rPr>
        <w:t>l</w:t>
      </w:r>
      <w:r>
        <w:rPr>
          <w:rFonts w:eastAsia="Times New Roman" w:cs="Arial"/>
          <w:lang w:val="en-US" w:eastAsia="nl-NL"/>
        </w:rPr>
        <w:t>umni</w:t>
      </w:r>
      <w:r w:rsidRPr="00861E4B">
        <w:rPr>
          <w:rFonts w:eastAsia="Times New Roman" w:cs="Arial"/>
          <w:lang w:val="en-US" w:eastAsia="nl-NL"/>
        </w:rPr>
        <w:t xml:space="preserve"> will only </w:t>
      </w:r>
      <w:r w:rsidR="00EF1233">
        <w:rPr>
          <w:rFonts w:eastAsia="Times New Roman" w:cs="Arial"/>
          <w:lang w:val="en-US" w:eastAsia="nl-NL"/>
        </w:rPr>
        <w:t>process</w:t>
      </w:r>
      <w:r w:rsidR="00EF1233" w:rsidRPr="00861E4B">
        <w:rPr>
          <w:rFonts w:eastAsia="Times New Roman" w:cs="Arial"/>
          <w:lang w:val="en-US" w:eastAsia="nl-NL"/>
        </w:rPr>
        <w:t xml:space="preserve"> </w:t>
      </w:r>
      <w:r w:rsidR="001C20F2">
        <w:rPr>
          <w:rFonts w:eastAsia="Times New Roman" w:cs="Arial"/>
          <w:lang w:val="en-US" w:eastAsia="nl-NL"/>
        </w:rPr>
        <w:t xml:space="preserve">Users’ </w:t>
      </w:r>
      <w:r w:rsidRPr="00861E4B">
        <w:rPr>
          <w:rFonts w:eastAsia="Times New Roman" w:cs="Arial"/>
          <w:lang w:val="en-US" w:eastAsia="nl-NL"/>
        </w:rPr>
        <w:t xml:space="preserve">Personal Data </w:t>
      </w:r>
      <w:r w:rsidR="00EF1233">
        <w:rPr>
          <w:rFonts w:eastAsia="Times New Roman" w:cs="Arial"/>
          <w:lang w:val="en-US" w:eastAsia="nl-NL"/>
        </w:rPr>
        <w:t>in accordance with the Data Protection Laws</w:t>
      </w:r>
      <w:r w:rsidR="00E86933">
        <w:rPr>
          <w:rFonts w:eastAsia="Times New Roman" w:cs="Arial"/>
          <w:lang w:val="en-US" w:eastAsia="nl-NL"/>
        </w:rPr>
        <w:t xml:space="preserve"> on the following legal grounds and purposes</w:t>
      </w:r>
      <w:r w:rsidR="00EF1233">
        <w:rPr>
          <w:rFonts w:eastAsia="Times New Roman" w:cs="Arial"/>
          <w:lang w:val="en-US" w:eastAsia="nl-NL"/>
        </w:rPr>
        <w:t>:</w:t>
      </w:r>
      <w:r w:rsidRPr="00861E4B">
        <w:rPr>
          <w:rFonts w:eastAsia="Times New Roman" w:cs="Arial"/>
          <w:lang w:val="en-US" w:eastAsia="nl-NL"/>
        </w:rPr>
        <w:t> </w:t>
      </w:r>
    </w:p>
    <w:p w14:paraId="1BE8FBD8" w14:textId="6326D556" w:rsidR="00917D90" w:rsidRPr="00E1243C" w:rsidRDefault="00917D90" w:rsidP="00E1243C">
      <w:pPr>
        <w:pStyle w:val="ListParagraph"/>
        <w:numPr>
          <w:ilvl w:val="0"/>
          <w:numId w:val="20"/>
        </w:numPr>
        <w:spacing w:after="0" w:line="240" w:lineRule="auto"/>
        <w:ind w:left="360"/>
        <w:rPr>
          <w:rFonts w:eastAsia="Times New Roman" w:cs="Arial"/>
          <w:lang w:val="en-US" w:eastAsia="nl-NL"/>
        </w:rPr>
      </w:pPr>
      <w:r w:rsidRPr="00E1243C">
        <w:rPr>
          <w:rFonts w:eastAsia="Times New Roman" w:cs="Arial"/>
          <w:lang w:val="en-US" w:eastAsia="nl-NL"/>
        </w:rPr>
        <w:t>as necessary for the</w:t>
      </w:r>
      <w:r w:rsidRPr="00E1243C">
        <w:rPr>
          <w:rFonts w:eastAsia="Times New Roman" w:cs="Arial"/>
          <w:b/>
          <w:bCs/>
          <w:lang w:val="en-US" w:eastAsia="nl-NL"/>
        </w:rPr>
        <w:t xml:space="preserve"> performance of the membership </w:t>
      </w:r>
      <w:r w:rsidR="00EF1233" w:rsidRPr="00E1243C">
        <w:rPr>
          <w:rFonts w:eastAsia="Times New Roman" w:cs="Arial"/>
          <w:b/>
          <w:bCs/>
          <w:lang w:val="en-US" w:eastAsia="nl-NL"/>
        </w:rPr>
        <w:t>agreement</w:t>
      </w:r>
      <w:r w:rsidRPr="00E1243C">
        <w:rPr>
          <w:rFonts w:eastAsia="Times New Roman" w:cs="Arial"/>
          <w:lang w:val="en-US" w:eastAsia="nl-NL"/>
        </w:rPr>
        <w:t>:</w:t>
      </w:r>
    </w:p>
    <w:p w14:paraId="541249EF" w14:textId="77777777" w:rsidR="00917D90" w:rsidRPr="00861E4B" w:rsidRDefault="00917D90" w:rsidP="00EF1233">
      <w:pPr>
        <w:numPr>
          <w:ilvl w:val="0"/>
          <w:numId w:val="16"/>
        </w:numPr>
        <w:spacing w:before="0" w:after="0" w:line="240" w:lineRule="auto"/>
        <w:jc w:val="left"/>
        <w:rPr>
          <w:rFonts w:eastAsia="Times New Roman" w:cs="Arial"/>
          <w:lang w:val="en-US" w:eastAsia="nl-NL"/>
        </w:rPr>
      </w:pPr>
      <w:r w:rsidRPr="00861E4B">
        <w:rPr>
          <w:rFonts w:eastAsia="Times New Roman" w:cs="Arial"/>
          <w:lang w:val="en-US" w:eastAsia="nl-NL"/>
        </w:rPr>
        <w:t>enrolment into, maintaining and carrying out the membership agreement;</w:t>
      </w:r>
    </w:p>
    <w:p w14:paraId="5CAB4611" w14:textId="7905923E" w:rsidR="00917D90" w:rsidRPr="00861E4B" w:rsidRDefault="00917D90" w:rsidP="00EF1233">
      <w:pPr>
        <w:numPr>
          <w:ilvl w:val="0"/>
          <w:numId w:val="16"/>
        </w:numPr>
        <w:spacing w:before="0" w:after="0" w:line="240" w:lineRule="auto"/>
        <w:jc w:val="left"/>
        <w:rPr>
          <w:rFonts w:eastAsia="Times New Roman" w:cs="Arial"/>
          <w:lang w:val="en-US" w:eastAsia="nl-NL"/>
        </w:rPr>
      </w:pPr>
      <w:r w:rsidRPr="00861E4B">
        <w:rPr>
          <w:rFonts w:eastAsia="Times New Roman" w:cs="Arial"/>
          <w:lang w:val="en-US" w:eastAsia="nl-NL"/>
        </w:rPr>
        <w:t xml:space="preserve">notification of any changes to the </w:t>
      </w:r>
      <w:r>
        <w:rPr>
          <w:rFonts w:eastAsia="Times New Roman" w:cs="Arial"/>
          <w:lang w:val="en-US" w:eastAsia="nl-NL"/>
        </w:rPr>
        <w:t>ELSA</w:t>
      </w:r>
      <w:r w:rsidRPr="00861E4B">
        <w:rPr>
          <w:rFonts w:eastAsia="Times New Roman" w:cs="Arial"/>
          <w:lang w:val="en-US" w:eastAsia="nl-NL"/>
        </w:rPr>
        <w:t xml:space="preserve"> Alumni Online Platform or </w:t>
      </w:r>
      <w:r w:rsidR="001C20F2">
        <w:rPr>
          <w:rFonts w:eastAsia="Times New Roman" w:cs="Arial"/>
          <w:lang w:val="en-US" w:eastAsia="nl-NL"/>
        </w:rPr>
        <w:t>Users’</w:t>
      </w:r>
      <w:r w:rsidRPr="00861E4B">
        <w:rPr>
          <w:rFonts w:eastAsia="Times New Roman" w:cs="Arial"/>
          <w:lang w:val="en-US" w:eastAsia="nl-NL"/>
        </w:rPr>
        <w:t xml:space="preserve"> membership;</w:t>
      </w:r>
    </w:p>
    <w:p w14:paraId="31ABD7C3" w14:textId="06D9A1AA" w:rsidR="00917D90" w:rsidRDefault="00917D90" w:rsidP="00EF1233">
      <w:pPr>
        <w:numPr>
          <w:ilvl w:val="0"/>
          <w:numId w:val="16"/>
        </w:numPr>
        <w:spacing w:before="0" w:after="0" w:line="240" w:lineRule="auto"/>
        <w:jc w:val="left"/>
        <w:rPr>
          <w:rFonts w:eastAsia="Times New Roman" w:cs="Arial"/>
          <w:lang w:val="en-US" w:eastAsia="nl-NL"/>
        </w:rPr>
      </w:pPr>
      <w:r w:rsidRPr="00861E4B">
        <w:rPr>
          <w:rFonts w:eastAsia="Times New Roman" w:cs="Arial"/>
          <w:lang w:val="en-US" w:eastAsia="nl-NL"/>
        </w:rPr>
        <w:t xml:space="preserve">processing </w:t>
      </w:r>
      <w:r w:rsidR="001C20F2">
        <w:rPr>
          <w:rFonts w:eastAsia="Times New Roman" w:cs="Arial"/>
          <w:lang w:val="en-US" w:eastAsia="nl-NL"/>
        </w:rPr>
        <w:t xml:space="preserve">Users’ </w:t>
      </w:r>
      <w:r w:rsidRPr="00861E4B">
        <w:rPr>
          <w:rFonts w:eastAsia="Times New Roman" w:cs="Arial"/>
          <w:lang w:val="en-US" w:eastAsia="nl-NL"/>
        </w:rPr>
        <w:t>contact requests and/or complaints</w:t>
      </w:r>
      <w:r w:rsidR="00E86933">
        <w:rPr>
          <w:rFonts w:eastAsia="Times New Roman" w:cs="Arial"/>
          <w:lang w:val="en-US" w:eastAsia="nl-NL"/>
        </w:rPr>
        <w:t>.</w:t>
      </w:r>
    </w:p>
    <w:p w14:paraId="6F736954" w14:textId="77777777" w:rsidR="00E86933" w:rsidRPr="00861E4B" w:rsidRDefault="00E86933" w:rsidP="00E1243C">
      <w:pPr>
        <w:spacing w:before="0" w:after="0" w:line="240" w:lineRule="auto"/>
        <w:ind w:left="360"/>
        <w:jc w:val="left"/>
        <w:rPr>
          <w:rFonts w:eastAsia="Times New Roman" w:cs="Arial"/>
          <w:lang w:val="en-US" w:eastAsia="nl-NL"/>
        </w:rPr>
      </w:pPr>
    </w:p>
    <w:p w14:paraId="7E01A68B" w14:textId="7BE53C81" w:rsidR="00917D90" w:rsidRPr="00861E4B" w:rsidRDefault="00917D90" w:rsidP="00E1243C">
      <w:pPr>
        <w:pStyle w:val="ListParagraph"/>
        <w:numPr>
          <w:ilvl w:val="0"/>
          <w:numId w:val="20"/>
        </w:numPr>
        <w:spacing w:after="0" w:line="240" w:lineRule="auto"/>
        <w:ind w:left="360"/>
        <w:rPr>
          <w:rFonts w:eastAsia="Times New Roman" w:cs="Arial"/>
          <w:lang w:val="en-US" w:eastAsia="nl-NL"/>
        </w:rPr>
      </w:pPr>
      <w:r w:rsidRPr="00861E4B">
        <w:rPr>
          <w:rFonts w:eastAsia="Times New Roman" w:cs="Arial"/>
          <w:lang w:val="en-US" w:eastAsia="nl-NL"/>
        </w:rPr>
        <w:t xml:space="preserve">based on </w:t>
      </w:r>
      <w:r w:rsidRPr="00E1243C">
        <w:rPr>
          <w:rFonts w:eastAsia="Times New Roman" w:cs="Arial"/>
          <w:lang w:val="en-US" w:eastAsia="nl-NL"/>
        </w:rPr>
        <w:t>compliance with a</w:t>
      </w:r>
      <w:r w:rsidRPr="00861E4B">
        <w:rPr>
          <w:rFonts w:eastAsia="Times New Roman" w:cs="Arial"/>
          <w:lang w:val="en-US" w:eastAsia="nl-NL"/>
        </w:rPr>
        <w:t xml:space="preserve"> </w:t>
      </w:r>
      <w:r w:rsidRPr="00E86933">
        <w:rPr>
          <w:rFonts w:eastAsia="Times New Roman" w:cs="Arial"/>
          <w:b/>
          <w:bCs/>
          <w:lang w:val="en-US" w:eastAsia="nl-NL"/>
        </w:rPr>
        <w:t>legal obligation</w:t>
      </w:r>
      <w:r w:rsidRPr="00E1243C">
        <w:rPr>
          <w:rFonts w:eastAsia="Times New Roman" w:cs="Arial"/>
          <w:lang w:val="en-US" w:eastAsia="nl-NL"/>
        </w:rPr>
        <w:t xml:space="preserve"> </w:t>
      </w:r>
      <w:r w:rsidRPr="00861E4B">
        <w:rPr>
          <w:rFonts w:eastAsia="Times New Roman" w:cs="Arial"/>
          <w:lang w:val="en-US" w:eastAsia="nl-NL"/>
        </w:rPr>
        <w:t>to which the controller is subject</w:t>
      </w:r>
      <w:r w:rsidR="00E86933">
        <w:rPr>
          <w:rFonts w:eastAsia="Times New Roman" w:cs="Arial"/>
          <w:lang w:val="en-US" w:eastAsia="nl-NL"/>
        </w:rPr>
        <w:t>:</w:t>
      </w:r>
    </w:p>
    <w:p w14:paraId="205F29D2" w14:textId="48836E16" w:rsidR="00917D90" w:rsidRDefault="00917D90" w:rsidP="00917D90">
      <w:pPr>
        <w:numPr>
          <w:ilvl w:val="0"/>
          <w:numId w:val="16"/>
        </w:numPr>
        <w:spacing w:before="0" w:after="0" w:line="240" w:lineRule="auto"/>
        <w:jc w:val="left"/>
        <w:rPr>
          <w:rFonts w:eastAsia="Times New Roman" w:cs="Arial"/>
          <w:lang w:val="en-US" w:eastAsia="nl-NL"/>
        </w:rPr>
      </w:pPr>
      <w:r w:rsidRPr="00861E4B">
        <w:rPr>
          <w:rFonts w:eastAsia="Times New Roman" w:cs="Arial"/>
          <w:lang w:val="en-US" w:eastAsia="nl-NL"/>
        </w:rPr>
        <w:t>administrational purposes and accounting</w:t>
      </w:r>
      <w:r w:rsidR="00E86933">
        <w:rPr>
          <w:rFonts w:eastAsia="Times New Roman" w:cs="Arial"/>
          <w:lang w:val="en-US" w:eastAsia="nl-NL"/>
        </w:rPr>
        <w:t>.</w:t>
      </w:r>
    </w:p>
    <w:p w14:paraId="4B8E8C4C" w14:textId="77777777" w:rsidR="00E86933" w:rsidRPr="00861E4B" w:rsidRDefault="00E86933" w:rsidP="00E1243C">
      <w:pPr>
        <w:spacing w:before="0" w:after="0" w:line="240" w:lineRule="auto"/>
        <w:jc w:val="left"/>
        <w:rPr>
          <w:rFonts w:eastAsia="Times New Roman" w:cs="Arial"/>
          <w:lang w:val="en-US" w:eastAsia="nl-NL"/>
        </w:rPr>
      </w:pPr>
    </w:p>
    <w:p w14:paraId="4BD8FDC5" w14:textId="1DF168A4" w:rsidR="00917D90" w:rsidRPr="00861E4B" w:rsidRDefault="00917D90" w:rsidP="00E1243C">
      <w:pPr>
        <w:pStyle w:val="ListParagraph"/>
        <w:numPr>
          <w:ilvl w:val="0"/>
          <w:numId w:val="20"/>
        </w:numPr>
        <w:spacing w:after="0" w:line="240" w:lineRule="auto"/>
        <w:ind w:left="360"/>
        <w:rPr>
          <w:rFonts w:eastAsia="Times New Roman" w:cs="Arial"/>
          <w:lang w:val="en-US" w:eastAsia="nl-NL"/>
        </w:rPr>
      </w:pPr>
      <w:r w:rsidRPr="00861E4B">
        <w:rPr>
          <w:rFonts w:eastAsia="Times New Roman" w:cs="Arial"/>
          <w:lang w:val="en-US" w:eastAsia="nl-NL"/>
        </w:rPr>
        <w:t xml:space="preserve">based on </w:t>
      </w:r>
      <w:r w:rsidRPr="00E86933">
        <w:rPr>
          <w:rFonts w:eastAsia="Times New Roman" w:cs="Arial"/>
          <w:b/>
          <w:bCs/>
          <w:lang w:val="en-US" w:eastAsia="nl-NL"/>
        </w:rPr>
        <w:t>legitimate interests</w:t>
      </w:r>
      <w:r w:rsidRPr="00861E4B">
        <w:rPr>
          <w:rFonts w:eastAsia="Times New Roman" w:cs="Arial"/>
          <w:lang w:val="en-US" w:eastAsia="nl-NL"/>
        </w:rPr>
        <w:t xml:space="preserve"> pursued by the </w:t>
      </w:r>
      <w:r w:rsidR="00E86933">
        <w:rPr>
          <w:rFonts w:eastAsia="Times New Roman" w:cs="Arial"/>
          <w:lang w:val="en-US" w:eastAsia="nl-NL"/>
        </w:rPr>
        <w:t>C</w:t>
      </w:r>
      <w:r w:rsidRPr="00861E4B">
        <w:rPr>
          <w:rFonts w:eastAsia="Times New Roman" w:cs="Arial"/>
          <w:lang w:val="en-US" w:eastAsia="nl-NL"/>
        </w:rPr>
        <w:t>ontroller or by a third party</w:t>
      </w:r>
      <w:r w:rsidR="00E86933">
        <w:rPr>
          <w:rFonts w:eastAsia="Times New Roman" w:cs="Arial"/>
          <w:lang w:val="en-US" w:eastAsia="nl-NL"/>
        </w:rPr>
        <w:t xml:space="preserve"> on behalf of the Controller:</w:t>
      </w:r>
    </w:p>
    <w:p w14:paraId="7C757297" w14:textId="77777777" w:rsidR="00E86933" w:rsidRPr="00861E4B" w:rsidRDefault="00E86933" w:rsidP="00E86933">
      <w:pPr>
        <w:numPr>
          <w:ilvl w:val="0"/>
          <w:numId w:val="17"/>
        </w:numPr>
        <w:spacing w:before="0" w:after="0" w:line="240" w:lineRule="auto"/>
        <w:jc w:val="left"/>
        <w:rPr>
          <w:rFonts w:eastAsia="Times New Roman" w:cs="Arial"/>
          <w:lang w:val="en-US" w:eastAsia="nl-NL"/>
        </w:rPr>
      </w:pPr>
      <w:r w:rsidRPr="00861E4B">
        <w:rPr>
          <w:rFonts w:eastAsia="Times New Roman" w:cs="Arial"/>
          <w:lang w:val="en-US" w:eastAsia="nl-NL"/>
        </w:rPr>
        <w:t xml:space="preserve">in the event of necessary enforcement, exercise or defense of legal claims and/or in the event of actions by the courts within the framework of their judicial activities. </w:t>
      </w:r>
    </w:p>
    <w:p w14:paraId="48036290" w14:textId="77777777" w:rsidR="00E86933" w:rsidRPr="00861E4B" w:rsidRDefault="00E86933" w:rsidP="00E86933">
      <w:pPr>
        <w:numPr>
          <w:ilvl w:val="0"/>
          <w:numId w:val="17"/>
        </w:numPr>
        <w:spacing w:before="0" w:after="0" w:line="240" w:lineRule="auto"/>
        <w:jc w:val="left"/>
        <w:rPr>
          <w:rFonts w:eastAsia="Times New Roman" w:cs="Arial"/>
          <w:lang w:val="en-US" w:eastAsia="nl-NL"/>
        </w:rPr>
      </w:pPr>
      <w:r w:rsidRPr="00861E4B">
        <w:rPr>
          <w:rFonts w:eastAsia="Times New Roman" w:cs="Arial"/>
          <w:lang w:val="en-US" w:eastAsia="nl-NL"/>
        </w:rPr>
        <w:t xml:space="preserve">authenticating </w:t>
      </w:r>
      <w:r>
        <w:rPr>
          <w:rFonts w:eastAsia="Times New Roman" w:cs="Arial"/>
          <w:lang w:val="en-US" w:eastAsia="nl-NL"/>
        </w:rPr>
        <w:t xml:space="preserve">Users’ </w:t>
      </w:r>
      <w:r w:rsidRPr="00861E4B">
        <w:rPr>
          <w:rFonts w:eastAsia="Times New Roman" w:cs="Arial"/>
          <w:lang w:val="en-US" w:eastAsia="nl-NL"/>
        </w:rPr>
        <w:t xml:space="preserve">access to the </w:t>
      </w:r>
      <w:r>
        <w:rPr>
          <w:rFonts w:eastAsia="Times New Roman" w:cs="Arial"/>
          <w:lang w:val="en-US" w:eastAsia="nl-NL"/>
        </w:rPr>
        <w:t xml:space="preserve">ELSA </w:t>
      </w:r>
      <w:r w:rsidRPr="00861E4B">
        <w:rPr>
          <w:rFonts w:eastAsia="Times New Roman" w:cs="Arial"/>
          <w:lang w:val="en-US" w:eastAsia="nl-NL"/>
        </w:rPr>
        <w:t xml:space="preserve">Alumni Network and </w:t>
      </w:r>
      <w:r>
        <w:rPr>
          <w:rFonts w:eastAsia="Times New Roman" w:cs="Arial"/>
          <w:lang w:val="en-US" w:eastAsia="nl-NL"/>
        </w:rPr>
        <w:t xml:space="preserve">ELSA </w:t>
      </w:r>
      <w:r w:rsidRPr="00861E4B">
        <w:rPr>
          <w:rFonts w:eastAsia="Times New Roman" w:cs="Arial"/>
          <w:lang w:val="en-US" w:eastAsia="nl-NL"/>
        </w:rPr>
        <w:t xml:space="preserve">Alumni Online Membership Account, and communicating with </w:t>
      </w:r>
      <w:r>
        <w:rPr>
          <w:rFonts w:eastAsia="Times New Roman" w:cs="Arial"/>
          <w:lang w:val="en-US" w:eastAsia="nl-NL"/>
        </w:rPr>
        <w:t>User</w:t>
      </w:r>
      <w:r w:rsidRPr="00861E4B">
        <w:rPr>
          <w:rFonts w:eastAsia="Times New Roman" w:cs="Arial"/>
          <w:lang w:val="en-US" w:eastAsia="nl-NL"/>
        </w:rPr>
        <w:t xml:space="preserve"> </w:t>
      </w:r>
      <w:r>
        <w:rPr>
          <w:rFonts w:eastAsia="Times New Roman" w:cs="Arial"/>
          <w:lang w:val="en-US" w:eastAsia="nl-NL"/>
        </w:rPr>
        <w:t>via</w:t>
      </w:r>
      <w:r w:rsidRPr="00861E4B">
        <w:rPr>
          <w:rFonts w:eastAsia="Times New Roman" w:cs="Arial"/>
          <w:lang w:val="en-US" w:eastAsia="nl-NL"/>
        </w:rPr>
        <w:t xml:space="preserve"> </w:t>
      </w:r>
      <w:r>
        <w:rPr>
          <w:rFonts w:eastAsia="Times New Roman" w:cs="Arial"/>
          <w:lang w:val="en-US" w:eastAsia="nl-NL"/>
        </w:rPr>
        <w:t xml:space="preserve">User’s </w:t>
      </w:r>
      <w:r w:rsidRPr="00861E4B">
        <w:rPr>
          <w:rFonts w:eastAsia="Times New Roman" w:cs="Arial"/>
          <w:lang w:val="en-US" w:eastAsia="nl-NL"/>
        </w:rPr>
        <w:t>Account;</w:t>
      </w:r>
    </w:p>
    <w:p w14:paraId="51E4E0D7" w14:textId="77777777" w:rsidR="00E86933" w:rsidRDefault="00E86933" w:rsidP="00E86933">
      <w:pPr>
        <w:numPr>
          <w:ilvl w:val="0"/>
          <w:numId w:val="17"/>
        </w:numPr>
        <w:spacing w:before="0" w:after="0" w:line="240" w:lineRule="auto"/>
        <w:jc w:val="left"/>
        <w:rPr>
          <w:rFonts w:eastAsia="Times New Roman" w:cs="Arial"/>
          <w:lang w:val="en-US" w:eastAsia="nl-NL"/>
        </w:rPr>
      </w:pPr>
      <w:r w:rsidRPr="00861E4B">
        <w:rPr>
          <w:rFonts w:eastAsia="Times New Roman" w:cs="Arial"/>
          <w:lang w:val="en-US" w:eastAsia="nl-NL"/>
        </w:rPr>
        <w:t xml:space="preserve">internal research and analysis to tailor our services and product information to </w:t>
      </w:r>
      <w:r>
        <w:rPr>
          <w:rFonts w:eastAsia="Times New Roman" w:cs="Arial"/>
          <w:lang w:val="en-US" w:eastAsia="nl-NL"/>
        </w:rPr>
        <w:t xml:space="preserve">User’s </w:t>
      </w:r>
      <w:r w:rsidRPr="00861E4B">
        <w:rPr>
          <w:rFonts w:eastAsia="Times New Roman" w:cs="Arial"/>
          <w:lang w:val="en-US" w:eastAsia="nl-NL"/>
        </w:rPr>
        <w:t>needs and main</w:t>
      </w:r>
      <w:r>
        <w:rPr>
          <w:rFonts w:eastAsia="Times New Roman" w:cs="Arial"/>
          <w:lang w:val="en-US" w:eastAsia="nl-NL"/>
        </w:rPr>
        <w:t>tain</w:t>
      </w:r>
      <w:r w:rsidRPr="00861E4B">
        <w:rPr>
          <w:rFonts w:eastAsia="Times New Roman" w:cs="Arial"/>
          <w:lang w:val="en-US" w:eastAsia="nl-NL"/>
        </w:rPr>
        <w:t xml:space="preserve"> the quality of services; </w:t>
      </w:r>
    </w:p>
    <w:p w14:paraId="5E8C584A" w14:textId="7ED5944A" w:rsidR="00917D90" w:rsidRPr="00110534" w:rsidRDefault="00917D90" w:rsidP="00917D90">
      <w:pPr>
        <w:pStyle w:val="ListParagraph"/>
        <w:numPr>
          <w:ilvl w:val="0"/>
          <w:numId w:val="17"/>
        </w:numPr>
        <w:spacing w:before="0" w:after="0" w:line="240" w:lineRule="auto"/>
        <w:jc w:val="left"/>
        <w:rPr>
          <w:rFonts w:eastAsia="Times New Roman" w:cs="Arial"/>
          <w:lang w:val="en-US" w:eastAsia="nl-NL"/>
        </w:rPr>
      </w:pPr>
      <w:r w:rsidRPr="00861E4B">
        <w:rPr>
          <w:rFonts w:cs="Arial"/>
          <w:shd w:val="clear" w:color="auto" w:fill="FFFFFF"/>
          <w:lang w:val="en-US"/>
        </w:rPr>
        <w:t xml:space="preserve">to prevent fraud or to ensure the network and information security of </w:t>
      </w:r>
      <w:r w:rsidR="001C20F2">
        <w:rPr>
          <w:rFonts w:cs="Arial"/>
          <w:shd w:val="clear" w:color="auto" w:fill="FFFFFF"/>
          <w:lang w:val="en-US"/>
        </w:rPr>
        <w:t xml:space="preserve">Users’ </w:t>
      </w:r>
      <w:r w:rsidRPr="00861E4B">
        <w:rPr>
          <w:rFonts w:cs="Arial"/>
          <w:shd w:val="clear" w:color="auto" w:fill="FFFFFF"/>
          <w:lang w:val="en-US"/>
        </w:rPr>
        <w:t>IT systems.</w:t>
      </w:r>
    </w:p>
    <w:p w14:paraId="1A46B913" w14:textId="6974D06C" w:rsidR="00E86933" w:rsidRPr="00E1243C" w:rsidRDefault="00E86933" w:rsidP="00E86933">
      <w:pPr>
        <w:pStyle w:val="ListParagraph"/>
        <w:numPr>
          <w:ilvl w:val="0"/>
          <w:numId w:val="17"/>
        </w:numPr>
        <w:spacing w:before="0" w:after="0" w:line="240" w:lineRule="auto"/>
        <w:jc w:val="left"/>
        <w:rPr>
          <w:rFonts w:eastAsia="Times New Roman" w:cs="Arial"/>
          <w:lang w:val="en-US" w:eastAsia="nl-NL"/>
        </w:rPr>
      </w:pPr>
      <w:r>
        <w:rPr>
          <w:rFonts w:cs="Arial"/>
          <w:shd w:val="clear" w:color="auto" w:fill="FFFFFF"/>
          <w:lang w:val="en-US"/>
        </w:rPr>
        <w:t xml:space="preserve">developing </w:t>
      </w:r>
      <w:r w:rsidR="00224680">
        <w:rPr>
          <w:rFonts w:cs="Arial"/>
          <w:shd w:val="clear" w:color="auto" w:fill="FFFFFF"/>
          <w:lang w:val="en-US"/>
        </w:rPr>
        <w:t>statistics to improve the quality of the services proposed by the Platform, regarding the effective use of the Platform, regarding the different levels of activity on the Platform.</w:t>
      </w:r>
    </w:p>
    <w:p w14:paraId="329CFE69" w14:textId="77777777" w:rsidR="00E86933" w:rsidRPr="00E1243C" w:rsidRDefault="00E86933" w:rsidP="00E1243C">
      <w:pPr>
        <w:pStyle w:val="ListParagraph"/>
        <w:spacing w:before="0" w:after="0" w:line="240" w:lineRule="auto"/>
        <w:jc w:val="left"/>
        <w:rPr>
          <w:rFonts w:eastAsia="Times New Roman" w:cs="Arial"/>
          <w:lang w:val="en-US" w:eastAsia="nl-NL"/>
        </w:rPr>
      </w:pPr>
    </w:p>
    <w:p w14:paraId="4923F409" w14:textId="66365091" w:rsidR="00917D90" w:rsidRPr="00861E4B" w:rsidRDefault="00E86933" w:rsidP="00E1243C">
      <w:pPr>
        <w:pStyle w:val="ListParagraph"/>
        <w:numPr>
          <w:ilvl w:val="0"/>
          <w:numId w:val="20"/>
        </w:numPr>
        <w:spacing w:after="0" w:line="240" w:lineRule="auto"/>
        <w:ind w:left="360"/>
        <w:rPr>
          <w:rFonts w:eastAsia="Times New Roman" w:cs="Arial"/>
          <w:lang w:val="en-US" w:eastAsia="nl-NL"/>
        </w:rPr>
      </w:pPr>
      <w:r>
        <w:rPr>
          <w:rFonts w:eastAsia="Times New Roman" w:cs="Arial"/>
          <w:lang w:val="en-US" w:eastAsia="nl-NL"/>
        </w:rPr>
        <w:t xml:space="preserve">based on </w:t>
      </w:r>
      <w:r w:rsidR="00917D90" w:rsidRPr="00E86933">
        <w:rPr>
          <w:rFonts w:eastAsia="Times New Roman" w:cs="Arial"/>
          <w:b/>
          <w:bCs/>
          <w:lang w:val="en-US" w:eastAsia="nl-NL"/>
        </w:rPr>
        <w:t>consent</w:t>
      </w:r>
      <w:r w:rsidR="00917D90" w:rsidRPr="00861E4B">
        <w:rPr>
          <w:rFonts w:eastAsia="Times New Roman" w:cs="Arial"/>
          <w:lang w:val="en-US" w:eastAsia="nl-NL"/>
        </w:rPr>
        <w:t xml:space="preserve"> </w:t>
      </w:r>
      <w:r>
        <w:rPr>
          <w:rFonts w:eastAsia="Times New Roman" w:cs="Arial"/>
          <w:lang w:val="en-US" w:eastAsia="nl-NL"/>
        </w:rPr>
        <w:t>provided by the User/Member</w:t>
      </w:r>
      <w:r w:rsidR="00917D90" w:rsidRPr="00861E4B">
        <w:rPr>
          <w:rFonts w:eastAsia="Times New Roman" w:cs="Arial"/>
          <w:lang w:val="en-US" w:eastAsia="nl-NL"/>
        </w:rPr>
        <w:t>:</w:t>
      </w:r>
    </w:p>
    <w:p w14:paraId="290A7711" w14:textId="0C87CD79" w:rsidR="00E86933" w:rsidRDefault="00E86933" w:rsidP="00E86933">
      <w:pPr>
        <w:numPr>
          <w:ilvl w:val="0"/>
          <w:numId w:val="16"/>
        </w:numPr>
        <w:spacing w:before="0" w:after="0" w:line="240" w:lineRule="auto"/>
        <w:rPr>
          <w:rFonts w:eastAsia="Times New Roman" w:cs="Arial"/>
          <w:lang w:val="en-US" w:eastAsia="nl-NL"/>
        </w:rPr>
      </w:pPr>
      <w:r w:rsidRPr="00AB4840">
        <w:rPr>
          <w:rFonts w:eastAsia="Times New Roman" w:cs="Arial"/>
          <w:lang w:val="en-US" w:eastAsia="nl-NL"/>
        </w:rPr>
        <w:t xml:space="preserve">sending out ELSA Alumni Online and Member notifications in line with </w:t>
      </w:r>
      <w:r>
        <w:rPr>
          <w:rFonts w:eastAsia="Times New Roman" w:cs="Arial"/>
          <w:lang w:val="en-US" w:eastAsia="nl-NL"/>
        </w:rPr>
        <w:t xml:space="preserve">Users’ </w:t>
      </w:r>
      <w:r w:rsidRPr="00AB4840">
        <w:rPr>
          <w:rFonts w:eastAsia="Times New Roman" w:cs="Arial"/>
          <w:lang w:val="en-US" w:eastAsia="nl-NL"/>
        </w:rPr>
        <w:t xml:space="preserve">communication preferences, which you can indicate and change yourself in ELSA Alumni Online such as but not limited to invitations for events </w:t>
      </w:r>
      <w:r w:rsidRPr="00110534">
        <w:rPr>
          <w:rFonts w:eastAsia="Times New Roman" w:cs="Arial"/>
          <w:lang w:val="en-US" w:eastAsia="nl-NL"/>
        </w:rPr>
        <w:t>by ELSA Alumni or other Users, if the User has accepted to receive such invitations</w:t>
      </w:r>
      <w:r>
        <w:rPr>
          <w:rFonts w:eastAsia="Times New Roman" w:cs="Arial"/>
          <w:lang w:val="en-US" w:eastAsia="nl-NL"/>
        </w:rPr>
        <w:t>;</w:t>
      </w:r>
    </w:p>
    <w:p w14:paraId="50E262F6" w14:textId="30F0E742" w:rsidR="00E86933" w:rsidRPr="00110534" w:rsidRDefault="00E86933" w:rsidP="00E86933">
      <w:pPr>
        <w:numPr>
          <w:ilvl w:val="0"/>
          <w:numId w:val="16"/>
        </w:numPr>
        <w:spacing w:before="0" w:after="0" w:line="240" w:lineRule="auto"/>
        <w:rPr>
          <w:rFonts w:eastAsia="Times New Roman" w:cs="Arial"/>
          <w:lang w:val="en-US" w:eastAsia="nl-NL"/>
        </w:rPr>
      </w:pPr>
      <w:r w:rsidRPr="00861E4B">
        <w:rPr>
          <w:rFonts w:cs="Arial"/>
          <w:shd w:val="clear" w:color="auto" w:fill="FFFFFF"/>
          <w:lang w:val="en-US"/>
        </w:rPr>
        <w:t>for direct marketing purposes</w:t>
      </w:r>
      <w:r>
        <w:rPr>
          <w:rFonts w:cs="Arial"/>
          <w:shd w:val="clear" w:color="auto" w:fill="FFFFFF"/>
          <w:lang w:val="en-US"/>
        </w:rPr>
        <w:t xml:space="preserve">, </w:t>
      </w:r>
      <w:r w:rsidRPr="00861E4B">
        <w:rPr>
          <w:rFonts w:cs="Arial"/>
          <w:shd w:val="clear" w:color="auto" w:fill="FFFFFF"/>
          <w:lang w:val="en-US"/>
        </w:rPr>
        <w:t xml:space="preserve">within the preferences identified by the </w:t>
      </w:r>
      <w:r>
        <w:rPr>
          <w:rFonts w:cs="Arial"/>
          <w:shd w:val="clear" w:color="auto" w:fill="FFFFFF"/>
          <w:lang w:val="en-US"/>
        </w:rPr>
        <w:t>M</w:t>
      </w:r>
      <w:r w:rsidRPr="00861E4B">
        <w:rPr>
          <w:rFonts w:cs="Arial"/>
          <w:shd w:val="clear" w:color="auto" w:fill="FFFFFF"/>
          <w:lang w:val="en-US"/>
        </w:rPr>
        <w:t xml:space="preserve">ember </w:t>
      </w:r>
      <w:r>
        <w:rPr>
          <w:rFonts w:cs="Arial"/>
          <w:shd w:val="clear" w:color="auto" w:fill="FFFFFF"/>
          <w:lang w:val="en-US"/>
        </w:rPr>
        <w:t>on the Platform.</w:t>
      </w:r>
    </w:p>
    <w:p w14:paraId="349E242C" w14:textId="706AF9FF" w:rsidR="00592B0E" w:rsidRPr="00830EFC" w:rsidRDefault="00E374AD" w:rsidP="00110534">
      <w:pPr>
        <w:tabs>
          <w:tab w:val="left" w:pos="940"/>
        </w:tabs>
        <w:spacing w:after="247" w:line="240" w:lineRule="auto"/>
        <w:ind w:right="-20"/>
        <w:rPr>
          <w:rFonts w:eastAsia="Arial" w:cs="Arial"/>
          <w:b/>
          <w:bCs/>
          <w:lang w:val="en-GB"/>
        </w:rPr>
      </w:pPr>
      <w:r>
        <w:rPr>
          <w:rFonts w:eastAsia="Arial" w:cs="Arial"/>
          <w:b/>
          <w:bCs/>
          <w:lang w:val="en-GB"/>
        </w:rPr>
        <w:t>Commitment of ELSA Alumni</w:t>
      </w:r>
    </w:p>
    <w:p w14:paraId="31DE6E26" w14:textId="30A1308E" w:rsidR="00592B0E" w:rsidRPr="00110534" w:rsidRDefault="00592B0E" w:rsidP="00110534">
      <w:pPr>
        <w:pStyle w:val="AMNormalIndent2"/>
        <w:ind w:left="0"/>
      </w:pPr>
      <w:r w:rsidRPr="00110534">
        <w:t xml:space="preserve">ELSA Alumni commits to process </w:t>
      </w:r>
      <w:r w:rsidR="00E86933">
        <w:t>P</w:t>
      </w:r>
      <w:r w:rsidRPr="00110534">
        <w:t xml:space="preserve">ersonal </w:t>
      </w:r>
      <w:r w:rsidR="00E86933">
        <w:t>D</w:t>
      </w:r>
      <w:r w:rsidRPr="00110534">
        <w:t xml:space="preserve">ata in </w:t>
      </w:r>
      <w:r w:rsidR="00EF2D04">
        <w:t xml:space="preserve">accordance with </w:t>
      </w:r>
      <w:r w:rsidRPr="00110534">
        <w:t>the Data Protection Law</w:t>
      </w:r>
      <w:r w:rsidR="001C20F2">
        <w:t>s</w:t>
      </w:r>
      <w:r w:rsidRPr="00110534">
        <w:t xml:space="preserve"> and undertake to, notably, respect the following principles:</w:t>
      </w:r>
    </w:p>
    <w:p w14:paraId="3D346A31" w14:textId="43E93CF9" w:rsidR="00592B0E" w:rsidRDefault="00592B0E" w:rsidP="00110534">
      <w:pPr>
        <w:pStyle w:val="AMBulletLevel1"/>
        <w:numPr>
          <w:ilvl w:val="0"/>
          <w:numId w:val="16"/>
        </w:numPr>
        <w:spacing w:before="0" w:after="0"/>
      </w:pPr>
      <w:r w:rsidRPr="00110534">
        <w:t xml:space="preserve">Process </w:t>
      </w:r>
      <w:r w:rsidR="00EF2D04">
        <w:t>P</w:t>
      </w:r>
      <w:r w:rsidRPr="00110534">
        <w:t>erso</w:t>
      </w:r>
      <w:r w:rsidRPr="001C20F2">
        <w:t>nal</w:t>
      </w:r>
      <w:r>
        <w:t xml:space="preserve"> </w:t>
      </w:r>
      <w:r w:rsidR="00EF2D04">
        <w:t>D</w:t>
      </w:r>
      <w:r>
        <w:t>ata lawfully, fairly, and in a transparent manner;</w:t>
      </w:r>
    </w:p>
    <w:p w14:paraId="4C58F522" w14:textId="6275C7C9" w:rsidR="00E374AD" w:rsidRDefault="00592B0E" w:rsidP="00A67283">
      <w:pPr>
        <w:pStyle w:val="AMBulletLevel1"/>
        <w:numPr>
          <w:ilvl w:val="0"/>
          <w:numId w:val="16"/>
        </w:numPr>
        <w:spacing w:before="0" w:after="0"/>
      </w:pPr>
      <w:r>
        <w:t xml:space="preserve">Only collect and process the Users' data for </w:t>
      </w:r>
      <w:r w:rsidR="00E374AD" w:rsidRPr="00830EFC">
        <w:rPr>
          <w:rFonts w:cs="Arial"/>
          <w:lang w:val="en-US" w:eastAsia="nl-NL"/>
        </w:rPr>
        <w:t>for the purposes for which it was collected</w:t>
      </w:r>
      <w:r w:rsidR="00EF2D04">
        <w:rPr>
          <w:rFonts w:cs="Arial"/>
          <w:lang w:val="en-US" w:eastAsia="nl-NL"/>
        </w:rPr>
        <w:t>;</w:t>
      </w:r>
      <w:r w:rsidR="00E374AD">
        <w:t xml:space="preserve"> </w:t>
      </w:r>
    </w:p>
    <w:p w14:paraId="46C8B0A6" w14:textId="02CF6F97" w:rsidR="00592B0E" w:rsidRDefault="00592B0E" w:rsidP="00110534">
      <w:pPr>
        <w:pStyle w:val="AMBulletLevel1"/>
        <w:numPr>
          <w:ilvl w:val="0"/>
          <w:numId w:val="16"/>
        </w:numPr>
        <w:spacing w:before="0" w:after="0"/>
      </w:pPr>
      <w:r>
        <w:t xml:space="preserve">Ensure that the </w:t>
      </w:r>
      <w:r w:rsidR="00EF2D04">
        <w:t>P</w:t>
      </w:r>
      <w:r>
        <w:t xml:space="preserve">ersonal </w:t>
      </w:r>
      <w:r w:rsidR="00EF2D04">
        <w:t>D</w:t>
      </w:r>
      <w:r>
        <w:t>ata processed are adequate, relevant and limited to what is necessary in relation to the purposes for which they are processed;</w:t>
      </w:r>
    </w:p>
    <w:p w14:paraId="1C2D9C5C" w14:textId="0ABFA3F2" w:rsidR="00592B0E" w:rsidRDefault="00592B0E" w:rsidP="00110534">
      <w:pPr>
        <w:pStyle w:val="AMBulletLevel1"/>
        <w:numPr>
          <w:ilvl w:val="0"/>
          <w:numId w:val="16"/>
        </w:numPr>
        <w:spacing w:before="0" w:after="0"/>
      </w:pPr>
      <w:r>
        <w:t xml:space="preserve">Do the best eﬀorts to ensure that the </w:t>
      </w:r>
      <w:r w:rsidR="00EF2D04">
        <w:t>P</w:t>
      </w:r>
      <w:r>
        <w:t xml:space="preserve">ersonal </w:t>
      </w:r>
      <w:r w:rsidR="00EF2D04">
        <w:t>D</w:t>
      </w:r>
      <w:r>
        <w:t xml:space="preserve">ata processed are accurate and, if necessary, kept up to date and take all reasonable steps to ensure that </w:t>
      </w:r>
      <w:r w:rsidR="00EF2D04">
        <w:t>P</w:t>
      </w:r>
      <w:r>
        <w:t xml:space="preserve">ersonal </w:t>
      </w:r>
      <w:r w:rsidR="00EF2D04">
        <w:t>D</w:t>
      </w:r>
      <w:r>
        <w:t>ata that are inaccurate, having regard to the purposes for which they are processed, are erased or rectified without delay;</w:t>
      </w:r>
    </w:p>
    <w:p w14:paraId="1CD436E9" w14:textId="0A4822B8" w:rsidR="00592B0E" w:rsidRDefault="00592B0E" w:rsidP="00110534">
      <w:pPr>
        <w:pStyle w:val="AMBulletLevel1"/>
        <w:numPr>
          <w:ilvl w:val="0"/>
          <w:numId w:val="16"/>
        </w:numPr>
        <w:spacing w:before="0" w:after="0"/>
      </w:pPr>
      <w:r>
        <w:t xml:space="preserve">Keep </w:t>
      </w:r>
      <w:r w:rsidR="00EF2D04">
        <w:t>P</w:t>
      </w:r>
      <w:r>
        <w:t xml:space="preserve">ersonal </w:t>
      </w:r>
      <w:r w:rsidR="00EF2D04">
        <w:t>D</w:t>
      </w:r>
      <w:r>
        <w:t>ata for no longer than is necessary for the purposes for which they are processed;</w:t>
      </w:r>
    </w:p>
    <w:p w14:paraId="144B590C" w14:textId="5FA798B2" w:rsidR="00592B0E" w:rsidRDefault="00592B0E" w:rsidP="00110534">
      <w:pPr>
        <w:pStyle w:val="AMBulletLevel1"/>
        <w:numPr>
          <w:ilvl w:val="0"/>
          <w:numId w:val="16"/>
        </w:numPr>
        <w:spacing w:before="0" w:after="0"/>
      </w:pPr>
      <w:r>
        <w:t>Put in place all necessary technical and organizational measures in order to ensure the security, confidentiality, integrity, availability and the resilience of the process systems and services;</w:t>
      </w:r>
    </w:p>
    <w:p w14:paraId="29A3D104" w14:textId="13764322" w:rsidR="00592B0E" w:rsidRDefault="00592B0E" w:rsidP="00110534">
      <w:pPr>
        <w:pStyle w:val="AMBulletLevel1"/>
        <w:numPr>
          <w:ilvl w:val="0"/>
          <w:numId w:val="16"/>
        </w:numPr>
        <w:spacing w:before="0" w:after="0"/>
      </w:pPr>
      <w:r>
        <w:t xml:space="preserve">Limit the access to the </w:t>
      </w:r>
      <w:r w:rsidR="00EF2D04">
        <w:t>Personal D</w:t>
      </w:r>
      <w:r>
        <w:t>ata to the persons duly authorized to this eﬀect;</w:t>
      </w:r>
    </w:p>
    <w:p w14:paraId="0C964E03" w14:textId="244CBFF2" w:rsidR="00592B0E" w:rsidRDefault="00592B0E" w:rsidP="00110534">
      <w:pPr>
        <w:pStyle w:val="AMBulletLevel1"/>
        <w:numPr>
          <w:ilvl w:val="0"/>
          <w:numId w:val="16"/>
        </w:numPr>
        <w:spacing w:before="0" w:after="0"/>
      </w:pPr>
      <w:r>
        <w:t>Guarantee to the Users their rights under the Data Protection Laws in relation to the processing of their data and make the best eﬀorts to satisfy any request, where this is possible.</w:t>
      </w:r>
    </w:p>
    <w:p w14:paraId="2F6C5D51" w14:textId="6B44B1F5" w:rsidR="00E1243C" w:rsidRDefault="00E1243C" w:rsidP="00E1243C">
      <w:pPr>
        <w:pStyle w:val="AMBulletLevel1"/>
        <w:numPr>
          <w:ilvl w:val="0"/>
          <w:numId w:val="0"/>
        </w:numPr>
        <w:spacing w:before="0" w:after="0"/>
        <w:ind w:left="1702" w:hanging="851"/>
      </w:pPr>
    </w:p>
    <w:p w14:paraId="26BCBA39" w14:textId="596653F8" w:rsidR="001272F9" w:rsidRDefault="00917D90" w:rsidP="007914E0">
      <w:pPr>
        <w:spacing w:before="0" w:after="0" w:line="240" w:lineRule="auto"/>
        <w:jc w:val="left"/>
        <w:rPr>
          <w:rFonts w:eastAsia="Times New Roman" w:cs="Arial"/>
          <w:lang w:val="en-US" w:eastAsia="nl-NL"/>
        </w:rPr>
      </w:pPr>
      <w:r w:rsidRPr="00110534">
        <w:rPr>
          <w:rFonts w:eastAsia="Times New Roman" w:cs="Arial"/>
          <w:lang w:val="en-US" w:eastAsia="nl-NL"/>
        </w:rPr>
        <w:t xml:space="preserve">If </w:t>
      </w:r>
      <w:r w:rsidR="001C20F2">
        <w:rPr>
          <w:rFonts w:eastAsia="Times New Roman" w:cs="Arial"/>
          <w:lang w:val="en-US" w:eastAsia="nl-NL"/>
        </w:rPr>
        <w:t xml:space="preserve">ELSA Alumni </w:t>
      </w:r>
      <w:r w:rsidRPr="00110534">
        <w:rPr>
          <w:rFonts w:eastAsia="Times New Roman" w:cs="Arial"/>
          <w:lang w:val="en-US" w:eastAsia="nl-NL"/>
        </w:rPr>
        <w:t xml:space="preserve">need to use </w:t>
      </w:r>
      <w:r w:rsidR="00EF2D04">
        <w:rPr>
          <w:rFonts w:eastAsia="Times New Roman" w:cs="Arial"/>
          <w:lang w:val="en-US" w:eastAsia="nl-NL"/>
        </w:rPr>
        <w:t xml:space="preserve">Personal Data </w:t>
      </w:r>
      <w:r w:rsidRPr="00110534">
        <w:rPr>
          <w:rFonts w:eastAsia="Times New Roman" w:cs="Arial"/>
          <w:lang w:val="en-US" w:eastAsia="nl-NL"/>
        </w:rPr>
        <w:t>for a purpose other than that for which it was collected</w:t>
      </w:r>
      <w:r w:rsidR="00EF2D04">
        <w:rPr>
          <w:rFonts w:eastAsia="Times New Roman" w:cs="Arial"/>
          <w:lang w:val="en-US" w:eastAsia="nl-NL"/>
        </w:rPr>
        <w:t xml:space="preserve"> initially</w:t>
      </w:r>
      <w:r w:rsidRPr="00110534">
        <w:rPr>
          <w:rFonts w:eastAsia="Times New Roman" w:cs="Arial"/>
          <w:lang w:val="en-US" w:eastAsia="nl-NL"/>
        </w:rPr>
        <w:t xml:space="preserve">, </w:t>
      </w:r>
      <w:r w:rsidR="001C20F2">
        <w:rPr>
          <w:rFonts w:eastAsia="Times New Roman" w:cs="Arial"/>
          <w:lang w:val="en-US" w:eastAsia="nl-NL"/>
        </w:rPr>
        <w:t xml:space="preserve">ELSA Alumni </w:t>
      </w:r>
      <w:r w:rsidRPr="00110534">
        <w:rPr>
          <w:rFonts w:eastAsia="Times New Roman" w:cs="Arial"/>
          <w:lang w:val="en-US" w:eastAsia="nl-NL"/>
        </w:rPr>
        <w:t xml:space="preserve">will provide </w:t>
      </w:r>
      <w:r w:rsidR="00EF2D04">
        <w:rPr>
          <w:rFonts w:eastAsia="Times New Roman" w:cs="Arial"/>
          <w:lang w:val="en-US" w:eastAsia="nl-NL"/>
        </w:rPr>
        <w:t>the Member</w:t>
      </w:r>
      <w:r w:rsidRPr="00110534">
        <w:rPr>
          <w:rFonts w:eastAsia="Times New Roman" w:cs="Arial"/>
          <w:lang w:val="en-US" w:eastAsia="nl-NL"/>
        </w:rPr>
        <w:t xml:space="preserve">, prior to </w:t>
      </w:r>
      <w:r w:rsidR="00EF2D04">
        <w:rPr>
          <w:rFonts w:eastAsia="Times New Roman" w:cs="Arial"/>
          <w:lang w:val="en-US" w:eastAsia="nl-NL"/>
        </w:rPr>
        <w:t xml:space="preserve">such </w:t>
      </w:r>
      <w:r w:rsidRPr="00110534">
        <w:rPr>
          <w:rFonts w:eastAsia="Times New Roman" w:cs="Arial"/>
          <w:lang w:val="en-US" w:eastAsia="nl-NL"/>
        </w:rPr>
        <w:t xml:space="preserve">further processing, </w:t>
      </w:r>
      <w:r w:rsidR="00EF2D04">
        <w:rPr>
          <w:rFonts w:eastAsia="Times New Roman" w:cs="Arial"/>
          <w:lang w:val="en-US" w:eastAsia="nl-NL"/>
        </w:rPr>
        <w:t xml:space="preserve">required </w:t>
      </w:r>
      <w:r w:rsidRPr="00110534">
        <w:rPr>
          <w:rFonts w:eastAsia="Times New Roman" w:cs="Arial"/>
          <w:lang w:val="en-US" w:eastAsia="nl-NL"/>
        </w:rPr>
        <w:t>information about the new purpose</w:t>
      </w:r>
      <w:r w:rsidR="00EF2D04">
        <w:rPr>
          <w:rFonts w:eastAsia="Times New Roman" w:cs="Arial"/>
          <w:lang w:val="en-US" w:eastAsia="nl-NL"/>
        </w:rPr>
        <w:t>.</w:t>
      </w:r>
    </w:p>
    <w:p w14:paraId="0006EA90" w14:textId="753FEAF6" w:rsidR="00917D90" w:rsidRPr="00110534" w:rsidRDefault="001C20F2" w:rsidP="00110534">
      <w:pPr>
        <w:spacing w:after="0" w:line="240" w:lineRule="auto"/>
        <w:rPr>
          <w:rFonts w:eastAsia="Times New Roman" w:cs="Arial"/>
          <w:lang w:val="en-US" w:eastAsia="nl-NL"/>
        </w:rPr>
      </w:pPr>
      <w:r>
        <w:rPr>
          <w:rFonts w:eastAsia="Times New Roman" w:cs="Arial"/>
          <w:lang w:val="en-US" w:eastAsia="nl-NL"/>
        </w:rPr>
        <w:t>User</w:t>
      </w:r>
      <w:r w:rsidR="00EF2D04">
        <w:rPr>
          <w:rFonts w:eastAsia="Times New Roman" w:cs="Arial"/>
          <w:lang w:val="en-US" w:eastAsia="nl-NL"/>
        </w:rPr>
        <w:t>s</w:t>
      </w:r>
      <w:r w:rsidR="00917D90" w:rsidRPr="00110534">
        <w:rPr>
          <w:rFonts w:eastAsia="Times New Roman" w:cs="Arial"/>
          <w:lang w:val="en-US" w:eastAsia="nl-NL"/>
        </w:rPr>
        <w:t xml:space="preserve"> </w:t>
      </w:r>
      <w:r w:rsidR="00EF2D04">
        <w:rPr>
          <w:rFonts w:eastAsia="Times New Roman" w:cs="Arial"/>
          <w:lang w:val="en-US" w:eastAsia="nl-NL"/>
        </w:rPr>
        <w:t xml:space="preserve">may </w:t>
      </w:r>
      <w:r w:rsidR="00917D90" w:rsidRPr="00110534">
        <w:rPr>
          <w:rFonts w:eastAsia="Times New Roman" w:cs="Arial"/>
          <w:lang w:val="en-US" w:eastAsia="nl-NL"/>
        </w:rPr>
        <w:t xml:space="preserve">withdraw </w:t>
      </w:r>
      <w:r>
        <w:rPr>
          <w:rFonts w:eastAsia="Times New Roman" w:cs="Arial"/>
          <w:lang w:val="en-US" w:eastAsia="nl-NL"/>
        </w:rPr>
        <w:t xml:space="preserve">their </w:t>
      </w:r>
      <w:r w:rsidR="00917D90" w:rsidRPr="00110534">
        <w:rPr>
          <w:rFonts w:eastAsia="Times New Roman" w:cs="Arial"/>
          <w:lang w:val="en-US" w:eastAsia="nl-NL"/>
        </w:rPr>
        <w:t xml:space="preserve">consent for the Processing of Personal Data at any time and free of charge by notifying </w:t>
      </w:r>
      <w:r>
        <w:rPr>
          <w:rFonts w:eastAsia="Times New Roman" w:cs="Arial"/>
          <w:lang w:val="en-US" w:eastAsia="nl-NL"/>
        </w:rPr>
        <w:t>ELSA Alumni</w:t>
      </w:r>
      <w:r w:rsidR="00917D90" w:rsidRPr="00110534">
        <w:rPr>
          <w:rFonts w:eastAsia="Times New Roman" w:cs="Arial"/>
          <w:lang w:val="en-US" w:eastAsia="nl-NL"/>
        </w:rPr>
        <w:t xml:space="preserve"> at </w:t>
      </w:r>
      <w:hyperlink r:id="rId9" w:history="1">
        <w:r w:rsidRPr="00110534">
          <w:rPr>
            <w:rStyle w:val="Hyperlink"/>
            <w:rFonts w:eastAsia="Times New Roman" w:cs="Arial"/>
            <w:lang w:val="en-US" w:eastAsia="nl-NL"/>
          </w:rPr>
          <w:t>dpo@elsaalumni.org</w:t>
        </w:r>
      </w:hyperlink>
      <w:r w:rsidR="00917D90" w:rsidRPr="00110534">
        <w:rPr>
          <w:rFonts w:eastAsia="Times New Roman" w:cs="Arial"/>
          <w:lang w:val="en-US" w:eastAsia="nl-NL"/>
        </w:rPr>
        <w:t>. When</w:t>
      </w:r>
      <w:r>
        <w:rPr>
          <w:rFonts w:eastAsia="Times New Roman" w:cs="Arial"/>
          <w:lang w:val="en-US" w:eastAsia="nl-NL"/>
        </w:rPr>
        <w:t xml:space="preserve"> </w:t>
      </w:r>
      <w:r w:rsidR="00EF2D04">
        <w:rPr>
          <w:rFonts w:eastAsia="Times New Roman" w:cs="Arial"/>
          <w:lang w:val="en-US" w:eastAsia="nl-NL"/>
        </w:rPr>
        <w:t xml:space="preserve">a </w:t>
      </w:r>
      <w:r>
        <w:rPr>
          <w:rFonts w:eastAsia="Times New Roman" w:cs="Arial"/>
          <w:lang w:val="en-US" w:eastAsia="nl-NL"/>
        </w:rPr>
        <w:t>User</w:t>
      </w:r>
      <w:r w:rsidR="00917D90" w:rsidRPr="00110534">
        <w:rPr>
          <w:rFonts w:eastAsia="Times New Roman" w:cs="Arial"/>
          <w:lang w:val="en-US" w:eastAsia="nl-NL"/>
        </w:rPr>
        <w:t xml:space="preserve"> withdraw</w:t>
      </w:r>
      <w:r>
        <w:rPr>
          <w:rFonts w:eastAsia="Times New Roman" w:cs="Arial"/>
          <w:lang w:val="en-US" w:eastAsia="nl-NL"/>
        </w:rPr>
        <w:t>s</w:t>
      </w:r>
      <w:r w:rsidR="00917D90" w:rsidRPr="00110534">
        <w:rPr>
          <w:rFonts w:eastAsia="Times New Roman" w:cs="Arial"/>
          <w:lang w:val="en-US" w:eastAsia="nl-NL"/>
        </w:rPr>
        <w:t xml:space="preserve"> </w:t>
      </w:r>
      <w:r w:rsidR="00EF2D04">
        <w:rPr>
          <w:rFonts w:eastAsia="Times New Roman" w:cs="Arial"/>
          <w:lang w:val="en-US" w:eastAsia="nl-NL"/>
        </w:rPr>
        <w:t>her</w:t>
      </w:r>
      <w:r w:rsidR="00EF2D04" w:rsidRPr="00E1243C">
        <w:rPr>
          <w:rFonts w:eastAsia="Times New Roman" w:cs="Arial"/>
          <w:lang w:val="en-US" w:eastAsia="nl-NL"/>
        </w:rPr>
        <w:t xml:space="preserve">/his </w:t>
      </w:r>
      <w:r w:rsidR="00917D90" w:rsidRPr="00110534">
        <w:rPr>
          <w:rFonts w:eastAsia="Times New Roman" w:cs="Arial"/>
          <w:lang w:val="en-US" w:eastAsia="nl-NL"/>
        </w:rPr>
        <w:t xml:space="preserve">consent, </w:t>
      </w:r>
      <w:r>
        <w:rPr>
          <w:rFonts w:eastAsia="Times New Roman" w:cs="Arial"/>
          <w:lang w:val="en-US" w:eastAsia="nl-NL"/>
        </w:rPr>
        <w:t xml:space="preserve">ELSA Alumni </w:t>
      </w:r>
      <w:r w:rsidR="00EF2D04">
        <w:rPr>
          <w:rFonts w:eastAsia="Times New Roman" w:cs="Arial"/>
          <w:lang w:val="en-US" w:eastAsia="nl-NL"/>
        </w:rPr>
        <w:t xml:space="preserve">will terminate </w:t>
      </w:r>
      <w:r>
        <w:rPr>
          <w:rFonts w:eastAsia="Times New Roman" w:cs="Arial"/>
          <w:lang w:val="en-US" w:eastAsia="nl-NL"/>
        </w:rPr>
        <w:t xml:space="preserve">Users’ </w:t>
      </w:r>
      <w:r w:rsidR="00917D90" w:rsidRPr="00110534">
        <w:rPr>
          <w:rFonts w:eastAsia="Times New Roman" w:cs="Arial"/>
          <w:lang w:val="en-US" w:eastAsia="nl-NL"/>
        </w:rPr>
        <w:t xml:space="preserve">membership and </w:t>
      </w:r>
      <w:r>
        <w:rPr>
          <w:rFonts w:eastAsia="Times New Roman" w:cs="Arial"/>
          <w:lang w:val="en-US" w:eastAsia="nl-NL"/>
        </w:rPr>
        <w:t xml:space="preserve">Users’ </w:t>
      </w:r>
      <w:r w:rsidR="00917D90" w:rsidRPr="00110534">
        <w:rPr>
          <w:rFonts w:eastAsia="Times New Roman" w:cs="Arial"/>
          <w:lang w:val="en-US" w:eastAsia="nl-NL"/>
        </w:rPr>
        <w:t xml:space="preserve">access to </w:t>
      </w:r>
      <w:r w:rsidR="00917D90">
        <w:rPr>
          <w:rFonts w:eastAsia="Times New Roman" w:cs="Arial"/>
          <w:lang w:val="en-US" w:eastAsia="nl-NL"/>
        </w:rPr>
        <w:t xml:space="preserve">ELSA </w:t>
      </w:r>
      <w:r w:rsidR="00917D90" w:rsidRPr="00110534">
        <w:rPr>
          <w:rFonts w:eastAsia="Times New Roman" w:cs="Arial"/>
          <w:lang w:val="en-US" w:eastAsia="nl-NL"/>
        </w:rPr>
        <w:t xml:space="preserve">Alumni Online. </w:t>
      </w:r>
      <w:r w:rsidR="00EF2D04">
        <w:rPr>
          <w:rFonts w:eastAsia="Times New Roman" w:cs="Arial"/>
          <w:lang w:val="en-US" w:eastAsia="nl-NL"/>
        </w:rPr>
        <w:t>Withdrawal of consent shall not affect any obligations a Member has with respect to t</w:t>
      </w:r>
      <w:r w:rsidR="00917D90" w:rsidRPr="00110534">
        <w:rPr>
          <w:rFonts w:eastAsia="Times New Roman" w:cs="Arial"/>
          <w:lang w:val="en-US" w:eastAsia="nl-NL"/>
        </w:rPr>
        <w:t>he membership fee</w:t>
      </w:r>
      <w:r w:rsidR="00EF2D04">
        <w:rPr>
          <w:rFonts w:eastAsia="Times New Roman" w:cs="Arial"/>
          <w:lang w:val="en-US" w:eastAsia="nl-NL"/>
        </w:rPr>
        <w:t>.</w:t>
      </w:r>
    </w:p>
    <w:p w14:paraId="3263BBA0" w14:textId="34800C9B" w:rsidR="001272F9" w:rsidRPr="00861E4B" w:rsidRDefault="001272F9" w:rsidP="001272F9">
      <w:pPr>
        <w:spacing w:after="0" w:line="240" w:lineRule="auto"/>
        <w:rPr>
          <w:rFonts w:eastAsia="Times New Roman" w:cs="Arial"/>
          <w:lang w:val="en-US" w:eastAsia="nl-NL"/>
        </w:rPr>
      </w:pPr>
      <w:r w:rsidRPr="00861E4B">
        <w:rPr>
          <w:rFonts w:eastAsia="Times New Roman" w:cs="Arial"/>
          <w:b/>
          <w:bCs/>
          <w:lang w:val="en-US" w:eastAsia="nl-NL"/>
        </w:rPr>
        <w:t xml:space="preserve">How will </w:t>
      </w:r>
      <w:r>
        <w:rPr>
          <w:rFonts w:eastAsia="Times New Roman" w:cs="Arial"/>
          <w:b/>
          <w:bCs/>
          <w:lang w:val="en-US" w:eastAsia="nl-NL"/>
        </w:rPr>
        <w:t>ELSA Alumni</w:t>
      </w:r>
      <w:r w:rsidRPr="00861E4B">
        <w:rPr>
          <w:rFonts w:eastAsia="Times New Roman" w:cs="Arial"/>
          <w:b/>
          <w:bCs/>
          <w:lang w:val="en-US" w:eastAsia="nl-NL"/>
        </w:rPr>
        <w:t xml:space="preserve"> contact </w:t>
      </w:r>
      <w:r w:rsidR="001C20F2">
        <w:rPr>
          <w:rFonts w:eastAsia="Times New Roman" w:cs="Arial"/>
          <w:b/>
          <w:bCs/>
          <w:lang w:val="en-US" w:eastAsia="nl-NL"/>
        </w:rPr>
        <w:t>User</w:t>
      </w:r>
      <w:r w:rsidRPr="00861E4B">
        <w:rPr>
          <w:rFonts w:eastAsia="Times New Roman" w:cs="Arial"/>
          <w:b/>
          <w:bCs/>
          <w:lang w:val="en-US" w:eastAsia="nl-NL"/>
        </w:rPr>
        <w:t xml:space="preserve"> for marketing purposes?</w:t>
      </w:r>
    </w:p>
    <w:p w14:paraId="3721B494" w14:textId="62CF449C" w:rsidR="001272F9" w:rsidRPr="00861E4B" w:rsidRDefault="001272F9" w:rsidP="001272F9">
      <w:pPr>
        <w:spacing w:after="0" w:line="240" w:lineRule="auto"/>
        <w:rPr>
          <w:rFonts w:eastAsia="Times New Roman" w:cs="Arial"/>
          <w:lang w:val="en-US" w:eastAsia="nl-NL"/>
        </w:rPr>
      </w:pPr>
      <w:r>
        <w:rPr>
          <w:rFonts w:eastAsia="Times New Roman" w:cs="Arial"/>
          <w:lang w:val="en-US" w:eastAsia="nl-NL"/>
        </w:rPr>
        <w:t xml:space="preserve">ELSA Alumni </w:t>
      </w:r>
      <w:r w:rsidRPr="00861E4B">
        <w:rPr>
          <w:rFonts w:eastAsia="Times New Roman" w:cs="Arial"/>
          <w:lang w:val="en-US" w:eastAsia="nl-NL"/>
        </w:rPr>
        <w:t xml:space="preserve">will be communicating to </w:t>
      </w:r>
      <w:r w:rsidR="001C20F2">
        <w:rPr>
          <w:rFonts w:eastAsia="Times New Roman" w:cs="Arial"/>
          <w:lang w:val="en-US" w:eastAsia="nl-NL"/>
        </w:rPr>
        <w:t>User</w:t>
      </w:r>
      <w:r w:rsidRPr="00861E4B">
        <w:rPr>
          <w:rFonts w:eastAsia="Times New Roman" w:cs="Arial"/>
          <w:lang w:val="en-US" w:eastAsia="nl-NL"/>
        </w:rPr>
        <w:t xml:space="preserve"> via e-mail regarding news, events, activities, opportunities, about </w:t>
      </w:r>
      <w:r w:rsidR="001C20F2">
        <w:rPr>
          <w:rFonts w:eastAsia="Times New Roman" w:cs="Arial"/>
          <w:lang w:val="en-US" w:eastAsia="nl-NL"/>
        </w:rPr>
        <w:t>Users’ m</w:t>
      </w:r>
      <w:r w:rsidRPr="00861E4B">
        <w:rPr>
          <w:rFonts w:eastAsia="Times New Roman" w:cs="Arial"/>
          <w:lang w:val="en-US" w:eastAsia="nl-NL"/>
        </w:rPr>
        <w:t xml:space="preserve">embership status and updates and on joint promotions or events. </w:t>
      </w:r>
      <w:r w:rsidR="001C20F2">
        <w:rPr>
          <w:rFonts w:eastAsia="Times New Roman" w:cs="Arial"/>
          <w:lang w:val="en-US" w:eastAsia="nl-NL"/>
        </w:rPr>
        <w:t xml:space="preserve">ELSA Alumni </w:t>
      </w:r>
      <w:r w:rsidRPr="00861E4B">
        <w:rPr>
          <w:rFonts w:eastAsia="Times New Roman" w:cs="Arial"/>
          <w:lang w:val="en-US" w:eastAsia="nl-NL"/>
        </w:rPr>
        <w:t xml:space="preserve">will not provide </w:t>
      </w:r>
      <w:r w:rsidR="001C20F2">
        <w:rPr>
          <w:rFonts w:eastAsia="Times New Roman" w:cs="Arial"/>
          <w:lang w:val="en-US" w:eastAsia="nl-NL"/>
        </w:rPr>
        <w:t xml:space="preserve">Users’ </w:t>
      </w:r>
      <w:r w:rsidRPr="00861E4B">
        <w:rPr>
          <w:rFonts w:eastAsia="Times New Roman" w:cs="Arial"/>
          <w:lang w:val="en-US" w:eastAsia="nl-NL"/>
        </w:rPr>
        <w:t xml:space="preserve">data to any third parties for marketing purposes without </w:t>
      </w:r>
      <w:r w:rsidR="001C20F2">
        <w:rPr>
          <w:rFonts w:eastAsia="Times New Roman" w:cs="Arial"/>
          <w:lang w:val="en-US" w:eastAsia="nl-NL"/>
        </w:rPr>
        <w:t xml:space="preserve">Users’ </w:t>
      </w:r>
      <w:r w:rsidRPr="00861E4B">
        <w:rPr>
          <w:rFonts w:eastAsia="Times New Roman" w:cs="Arial"/>
          <w:lang w:val="en-US" w:eastAsia="nl-NL"/>
        </w:rPr>
        <w:t xml:space="preserve">explicit upfront consent. </w:t>
      </w:r>
      <w:r w:rsidR="00EF2D04">
        <w:rPr>
          <w:rFonts w:eastAsia="Times New Roman" w:cs="Arial"/>
          <w:lang w:val="en-US" w:eastAsia="nl-NL"/>
        </w:rPr>
        <w:t xml:space="preserve">Members may </w:t>
      </w:r>
      <w:r w:rsidRPr="00861E4B">
        <w:rPr>
          <w:rFonts w:eastAsia="Times New Roman" w:cs="Arial"/>
          <w:lang w:val="en-US" w:eastAsia="nl-NL"/>
        </w:rPr>
        <w:t xml:space="preserve">indicate and </w:t>
      </w:r>
      <w:r w:rsidR="00EF2D04">
        <w:rPr>
          <w:rFonts w:eastAsia="Times New Roman" w:cs="Arial"/>
          <w:lang w:val="en-US" w:eastAsia="nl-NL"/>
        </w:rPr>
        <w:t xml:space="preserve">amend their </w:t>
      </w:r>
      <w:r w:rsidRPr="00861E4B">
        <w:rPr>
          <w:rFonts w:eastAsia="Times New Roman" w:cs="Arial"/>
          <w:lang w:val="en-US" w:eastAsia="nl-NL"/>
        </w:rPr>
        <w:t xml:space="preserve">communication preferences in the </w:t>
      </w:r>
      <w:r>
        <w:rPr>
          <w:rFonts w:eastAsia="Times New Roman" w:cs="Arial"/>
          <w:lang w:val="en-US" w:eastAsia="nl-NL"/>
        </w:rPr>
        <w:t xml:space="preserve">ELSA </w:t>
      </w:r>
      <w:r w:rsidRPr="00861E4B">
        <w:rPr>
          <w:rFonts w:eastAsia="Times New Roman" w:cs="Arial"/>
          <w:lang w:val="en-US" w:eastAsia="nl-NL"/>
        </w:rPr>
        <w:t>Alumni Online Platform at any point in time.</w:t>
      </w:r>
    </w:p>
    <w:p w14:paraId="20C090CD" w14:textId="4B536ACA" w:rsidR="001272F9" w:rsidRPr="00861E4B" w:rsidRDefault="001272F9" w:rsidP="001272F9">
      <w:pPr>
        <w:spacing w:after="0" w:line="240" w:lineRule="auto"/>
        <w:rPr>
          <w:rFonts w:eastAsia="Times New Roman" w:cs="Arial"/>
          <w:lang w:val="en-US" w:eastAsia="nl-NL"/>
        </w:rPr>
      </w:pPr>
      <w:r w:rsidRPr="00861E4B">
        <w:rPr>
          <w:rFonts w:eastAsia="Times New Roman" w:cs="Arial"/>
          <w:b/>
          <w:bCs/>
          <w:lang w:val="en-US" w:eastAsia="nl-NL"/>
        </w:rPr>
        <w:t xml:space="preserve">What are </w:t>
      </w:r>
      <w:r w:rsidR="001C20F2">
        <w:rPr>
          <w:rFonts w:eastAsia="Times New Roman" w:cs="Arial"/>
          <w:b/>
          <w:bCs/>
          <w:lang w:val="en-US" w:eastAsia="nl-NL"/>
        </w:rPr>
        <w:t>User’s</w:t>
      </w:r>
      <w:r>
        <w:rPr>
          <w:rFonts w:eastAsia="Times New Roman" w:cs="Arial"/>
          <w:b/>
          <w:bCs/>
          <w:lang w:val="en-US" w:eastAsia="nl-NL"/>
        </w:rPr>
        <w:t xml:space="preserve"> </w:t>
      </w:r>
      <w:r w:rsidRPr="00861E4B">
        <w:rPr>
          <w:rFonts w:eastAsia="Times New Roman" w:cs="Arial"/>
          <w:b/>
          <w:bCs/>
          <w:lang w:val="en-US" w:eastAsia="nl-NL"/>
        </w:rPr>
        <w:t>privacy rights?</w:t>
      </w:r>
    </w:p>
    <w:p w14:paraId="4B4AA4B6" w14:textId="35F7B56F" w:rsidR="001272F9" w:rsidRPr="00861E4B" w:rsidRDefault="001272F9" w:rsidP="001272F9">
      <w:pPr>
        <w:spacing w:after="0" w:line="240" w:lineRule="auto"/>
        <w:rPr>
          <w:rFonts w:eastAsia="Times New Roman" w:cs="Arial"/>
          <w:lang w:val="en-US" w:eastAsia="nl-NL"/>
        </w:rPr>
      </w:pPr>
      <w:r>
        <w:rPr>
          <w:rFonts w:eastAsia="Times New Roman" w:cs="Arial"/>
          <w:lang w:val="en-US" w:eastAsia="nl-NL"/>
        </w:rPr>
        <w:t>ELSA Alumni</w:t>
      </w:r>
      <w:r w:rsidRPr="00861E4B">
        <w:rPr>
          <w:rFonts w:eastAsia="Times New Roman" w:cs="Arial"/>
          <w:lang w:val="en-US" w:eastAsia="nl-NL"/>
        </w:rPr>
        <w:t xml:space="preserve"> takes all </w:t>
      </w:r>
      <w:r w:rsidRPr="00E1243C">
        <w:rPr>
          <w:rFonts w:eastAsia="Times New Roman" w:cs="Arial"/>
          <w:lang w:val="en-US" w:eastAsia="nl-NL"/>
        </w:rPr>
        <w:t>reasonable</w:t>
      </w:r>
      <w:r w:rsidRPr="00861E4B">
        <w:rPr>
          <w:rFonts w:eastAsia="Times New Roman" w:cs="Arial"/>
          <w:lang w:val="en-US" w:eastAsia="nl-NL"/>
        </w:rPr>
        <w:t xml:space="preserve"> measures to keep Personal Data accurate and complete. Subject to limitations set out in the </w:t>
      </w:r>
      <w:r w:rsidR="001C20F2" w:rsidRPr="00861E4B">
        <w:rPr>
          <w:rFonts w:eastAsia="Times New Roman" w:cs="Arial"/>
          <w:lang w:val="en-US" w:eastAsia="nl-NL"/>
        </w:rPr>
        <w:t>Data Protection Laws</w:t>
      </w:r>
      <w:r w:rsidRPr="00861E4B">
        <w:rPr>
          <w:rFonts w:eastAsia="Times New Roman" w:cs="Arial"/>
          <w:lang w:val="en-US" w:eastAsia="nl-NL"/>
        </w:rPr>
        <w:t xml:space="preserve">, </w:t>
      </w:r>
      <w:r w:rsidR="001C20F2">
        <w:rPr>
          <w:rFonts w:eastAsia="Times New Roman" w:cs="Arial"/>
          <w:lang w:val="en-US" w:eastAsia="nl-NL"/>
        </w:rPr>
        <w:t>User</w:t>
      </w:r>
      <w:r w:rsidR="00855B36">
        <w:rPr>
          <w:rFonts w:eastAsia="Times New Roman" w:cs="Arial"/>
          <w:lang w:val="en-US" w:eastAsia="nl-NL"/>
        </w:rPr>
        <w:t>s</w:t>
      </w:r>
      <w:r w:rsidRPr="00861E4B">
        <w:rPr>
          <w:rFonts w:eastAsia="Times New Roman" w:cs="Arial"/>
          <w:lang w:val="en-US" w:eastAsia="nl-NL"/>
        </w:rPr>
        <w:t xml:space="preserve"> </w:t>
      </w:r>
      <w:r w:rsidR="00855B36">
        <w:rPr>
          <w:rFonts w:eastAsia="Times New Roman" w:cs="Arial"/>
          <w:lang w:val="en-US" w:eastAsia="nl-NL"/>
        </w:rPr>
        <w:t xml:space="preserve">have </w:t>
      </w:r>
      <w:r w:rsidRPr="00861E4B">
        <w:rPr>
          <w:rFonts w:eastAsia="Times New Roman" w:cs="Arial"/>
          <w:lang w:val="en-US" w:eastAsia="nl-NL"/>
        </w:rPr>
        <w:t xml:space="preserve">certain rights in respect of </w:t>
      </w:r>
      <w:r w:rsidR="001C20F2">
        <w:rPr>
          <w:rFonts w:eastAsia="Times New Roman" w:cs="Arial"/>
          <w:lang w:val="en-US" w:eastAsia="nl-NL"/>
        </w:rPr>
        <w:t xml:space="preserve">their </w:t>
      </w:r>
      <w:r w:rsidRPr="00861E4B">
        <w:rPr>
          <w:rFonts w:eastAsia="Times New Roman" w:cs="Arial"/>
          <w:lang w:val="en-US" w:eastAsia="nl-NL"/>
        </w:rPr>
        <w:t xml:space="preserve">Personal Data. In particular, </w:t>
      </w:r>
      <w:r w:rsidR="001C20F2">
        <w:rPr>
          <w:rFonts w:eastAsia="Times New Roman" w:cs="Arial"/>
          <w:lang w:val="en-US" w:eastAsia="nl-NL"/>
        </w:rPr>
        <w:t>Users</w:t>
      </w:r>
      <w:r w:rsidRPr="00861E4B">
        <w:rPr>
          <w:rFonts w:eastAsia="Times New Roman" w:cs="Arial"/>
          <w:lang w:val="en-US" w:eastAsia="nl-NL"/>
        </w:rPr>
        <w:t xml:space="preserve"> have </w:t>
      </w:r>
      <w:r w:rsidR="00855B36">
        <w:rPr>
          <w:rFonts w:eastAsia="Times New Roman" w:cs="Arial"/>
          <w:lang w:val="en-US" w:eastAsia="nl-NL"/>
        </w:rPr>
        <w:t xml:space="preserve">the </w:t>
      </w:r>
      <w:r w:rsidRPr="00861E4B">
        <w:rPr>
          <w:rFonts w:eastAsia="Times New Roman" w:cs="Arial"/>
          <w:lang w:val="en-US" w:eastAsia="nl-NL"/>
        </w:rPr>
        <w:t>right of access, rectification, restriction, erasure, object and data portability.</w:t>
      </w:r>
    </w:p>
    <w:p w14:paraId="099DB36F" w14:textId="63EEA4A7" w:rsidR="001272F9" w:rsidRPr="00861E4B" w:rsidRDefault="001272F9" w:rsidP="001272F9">
      <w:pPr>
        <w:spacing w:after="0" w:line="240" w:lineRule="auto"/>
        <w:rPr>
          <w:rFonts w:eastAsia="Times New Roman" w:cs="Arial"/>
          <w:lang w:val="en-US" w:eastAsia="nl-NL"/>
        </w:rPr>
      </w:pPr>
      <w:r w:rsidRPr="00861E4B">
        <w:rPr>
          <w:rFonts w:eastAsia="Times New Roman" w:cs="Arial"/>
          <w:b/>
          <w:bCs/>
          <w:lang w:val="en-US" w:eastAsia="nl-NL"/>
        </w:rPr>
        <w:t xml:space="preserve">Does </w:t>
      </w:r>
      <w:r>
        <w:rPr>
          <w:rFonts w:eastAsia="Times New Roman" w:cs="Arial"/>
          <w:b/>
          <w:bCs/>
          <w:lang w:val="en-US" w:eastAsia="nl-NL"/>
        </w:rPr>
        <w:t>ELSA Alumni</w:t>
      </w:r>
      <w:r w:rsidRPr="00861E4B">
        <w:rPr>
          <w:rFonts w:eastAsia="Times New Roman" w:cs="Arial"/>
          <w:b/>
          <w:bCs/>
          <w:lang w:val="en-US" w:eastAsia="nl-NL"/>
        </w:rPr>
        <w:t xml:space="preserve"> share Personal Data with any third parties?</w:t>
      </w:r>
    </w:p>
    <w:p w14:paraId="01F97096" w14:textId="0C47CD2D" w:rsidR="001272F9" w:rsidRPr="00E1243C" w:rsidRDefault="001272F9" w:rsidP="001272F9">
      <w:pPr>
        <w:spacing w:after="0" w:line="240" w:lineRule="auto"/>
        <w:rPr>
          <w:rFonts w:eastAsia="Times New Roman" w:cs="Arial"/>
          <w:lang w:val="en-US" w:eastAsia="nl-NL"/>
        </w:rPr>
      </w:pPr>
      <w:r w:rsidRPr="00E1243C">
        <w:rPr>
          <w:rFonts w:eastAsia="Times New Roman" w:cs="Arial"/>
          <w:lang w:val="en-US" w:eastAsia="nl-NL"/>
        </w:rPr>
        <w:t xml:space="preserve">ELSA Alumni does not share Personal Data with third parties unless required for administrational purposes and/or in order to deliver on the membership purpose. </w:t>
      </w:r>
    </w:p>
    <w:p w14:paraId="72B1F5F7" w14:textId="6576EB65" w:rsidR="001272F9" w:rsidRPr="00861E4B" w:rsidRDefault="001C20F2" w:rsidP="001272F9">
      <w:pPr>
        <w:spacing w:after="0" w:line="240" w:lineRule="auto"/>
        <w:rPr>
          <w:rFonts w:eastAsia="Times New Roman" w:cs="Arial"/>
          <w:lang w:val="en-US" w:eastAsia="nl-NL"/>
        </w:rPr>
      </w:pPr>
      <w:r>
        <w:rPr>
          <w:rFonts w:eastAsia="Times New Roman" w:cs="Arial"/>
          <w:lang w:val="en-US" w:eastAsia="nl-NL"/>
        </w:rPr>
        <w:t>ELSA Alumni</w:t>
      </w:r>
      <w:r w:rsidR="001272F9" w:rsidRPr="00861E4B">
        <w:rPr>
          <w:rFonts w:eastAsia="Times New Roman" w:cs="Arial"/>
          <w:lang w:val="en-US" w:eastAsia="nl-NL"/>
        </w:rPr>
        <w:t xml:space="preserve"> only share Personal Data with third parties: </w:t>
      </w:r>
    </w:p>
    <w:p w14:paraId="30360023" w14:textId="5B3E721F" w:rsidR="001272F9" w:rsidRDefault="001272F9" w:rsidP="00110534">
      <w:pPr>
        <w:pStyle w:val="ListParagraph"/>
        <w:numPr>
          <w:ilvl w:val="0"/>
          <w:numId w:val="18"/>
        </w:numPr>
        <w:spacing w:before="0" w:after="0" w:line="240" w:lineRule="auto"/>
        <w:rPr>
          <w:rFonts w:eastAsia="Times New Roman" w:cs="Arial"/>
          <w:lang w:val="en-US" w:eastAsia="nl-NL"/>
        </w:rPr>
      </w:pPr>
      <w:r w:rsidRPr="00861E4B">
        <w:rPr>
          <w:rFonts w:eastAsia="Times New Roman" w:cs="Arial"/>
          <w:lang w:val="en-US" w:eastAsia="nl-NL"/>
        </w:rPr>
        <w:t xml:space="preserve">if this is required by </w:t>
      </w:r>
      <w:r w:rsidRPr="00861E4B">
        <w:rPr>
          <w:rFonts w:eastAsia="Times New Roman" w:cs="Arial"/>
          <w:b/>
          <w:bCs/>
          <w:lang w:val="en-US" w:eastAsia="nl-NL"/>
        </w:rPr>
        <w:t>law</w:t>
      </w:r>
      <w:r w:rsidRPr="00861E4B">
        <w:rPr>
          <w:rFonts w:eastAsia="Times New Roman" w:cs="Arial"/>
          <w:lang w:val="en-US" w:eastAsia="nl-NL"/>
        </w:rPr>
        <w:t xml:space="preserve"> (i.e. if required by any law enforcement authority or government official or investigative body in the case of breach of law, or as otherwise required by applicable law) </w:t>
      </w:r>
    </w:p>
    <w:p w14:paraId="22B01EDA" w14:textId="5B215A3D" w:rsidR="001272F9" w:rsidRPr="00DD3F48" w:rsidRDefault="001272F9" w:rsidP="00110534">
      <w:pPr>
        <w:pStyle w:val="ListParagraph"/>
        <w:numPr>
          <w:ilvl w:val="0"/>
          <w:numId w:val="18"/>
        </w:numPr>
        <w:spacing w:before="0" w:after="0" w:line="240" w:lineRule="auto"/>
        <w:rPr>
          <w:rFonts w:eastAsia="Times New Roman" w:cs="Arial"/>
          <w:lang w:val="en-US" w:eastAsia="nl-NL"/>
        </w:rPr>
      </w:pPr>
      <w:r w:rsidRPr="00DD3F48">
        <w:rPr>
          <w:rFonts w:cs="Arial"/>
          <w:lang w:val="en-US" w:eastAsia="nl-NL"/>
        </w:rPr>
        <w:t xml:space="preserve">with third party service providers that </w:t>
      </w:r>
      <w:r w:rsidR="00855B36">
        <w:rPr>
          <w:rFonts w:cs="Arial"/>
          <w:lang w:val="en-US" w:eastAsia="nl-NL"/>
        </w:rPr>
        <w:t xml:space="preserve">support </w:t>
      </w:r>
      <w:r w:rsidRPr="00DD3F48">
        <w:rPr>
          <w:rFonts w:cs="Arial"/>
          <w:b/>
          <w:bCs/>
          <w:lang w:val="en-US" w:eastAsia="nl-NL"/>
        </w:rPr>
        <w:t>our business operations</w:t>
      </w:r>
      <w:r w:rsidRPr="00DD3F48">
        <w:rPr>
          <w:rFonts w:cs="Arial"/>
          <w:lang w:val="en-US" w:eastAsia="nl-NL"/>
        </w:rPr>
        <w:t xml:space="preserve"> (i.e. who store Personal Data or back up electronic information)</w:t>
      </w:r>
      <w:r w:rsidR="00DD3F48" w:rsidRPr="00DD3F48">
        <w:rPr>
          <w:rFonts w:cs="Arial"/>
          <w:lang w:val="en-US" w:eastAsia="nl-NL"/>
        </w:rPr>
        <w:t xml:space="preserve">. </w:t>
      </w:r>
    </w:p>
    <w:p w14:paraId="599C4665" w14:textId="09E13C37" w:rsidR="001272F9" w:rsidRPr="00861E4B" w:rsidRDefault="001272F9" w:rsidP="00110534">
      <w:pPr>
        <w:pStyle w:val="ListParagraph"/>
        <w:numPr>
          <w:ilvl w:val="0"/>
          <w:numId w:val="18"/>
        </w:numPr>
        <w:spacing w:before="0" w:after="0" w:line="240" w:lineRule="auto"/>
        <w:rPr>
          <w:rFonts w:eastAsia="Times New Roman" w:cs="Arial"/>
          <w:lang w:val="en-US" w:eastAsia="nl-NL"/>
        </w:rPr>
      </w:pPr>
      <w:r w:rsidRPr="00861E4B">
        <w:rPr>
          <w:rFonts w:eastAsia="Times New Roman" w:cs="Arial"/>
          <w:lang w:val="en-US" w:eastAsia="nl-NL"/>
        </w:rPr>
        <w:t xml:space="preserve">with our </w:t>
      </w:r>
      <w:r w:rsidRPr="00861E4B">
        <w:rPr>
          <w:rFonts w:eastAsia="Times New Roman" w:cs="Arial"/>
          <w:b/>
          <w:bCs/>
          <w:lang w:val="en-US" w:eastAsia="nl-NL"/>
        </w:rPr>
        <w:t>employees / subcontractors</w:t>
      </w:r>
      <w:r w:rsidRPr="00861E4B">
        <w:rPr>
          <w:rFonts w:eastAsia="Times New Roman" w:cs="Arial"/>
          <w:lang w:val="en-US" w:eastAsia="nl-NL"/>
        </w:rPr>
        <w:t>, who are bound to an employment agreement or contractual agreement including confidentiality and non-disclosure clause</w:t>
      </w:r>
      <w:r w:rsidR="001C20F2">
        <w:rPr>
          <w:rFonts w:eastAsia="Times New Roman" w:cs="Arial"/>
          <w:lang w:val="en-US" w:eastAsia="nl-NL"/>
        </w:rPr>
        <w:t>s</w:t>
      </w:r>
      <w:r w:rsidRPr="00861E4B">
        <w:rPr>
          <w:rFonts w:eastAsia="Times New Roman" w:cs="Arial"/>
          <w:lang w:val="en-US" w:eastAsia="nl-NL"/>
        </w:rPr>
        <w:t xml:space="preserve">. </w:t>
      </w:r>
    </w:p>
    <w:p w14:paraId="5B45692E" w14:textId="37201AA6" w:rsidR="001272F9" w:rsidRPr="00861E4B" w:rsidRDefault="001272F9" w:rsidP="00110534">
      <w:pPr>
        <w:pStyle w:val="ListParagraph"/>
        <w:numPr>
          <w:ilvl w:val="0"/>
          <w:numId w:val="18"/>
        </w:numPr>
        <w:spacing w:before="0" w:after="0" w:line="240" w:lineRule="auto"/>
        <w:rPr>
          <w:rFonts w:eastAsia="Times New Roman" w:cs="Arial"/>
          <w:lang w:val="en-US" w:eastAsia="nl-NL"/>
        </w:rPr>
      </w:pPr>
      <w:r w:rsidRPr="00861E4B">
        <w:rPr>
          <w:rFonts w:eastAsia="Times New Roman" w:cs="Arial"/>
          <w:lang w:val="en-US" w:eastAsia="nl-NL"/>
        </w:rPr>
        <w:t xml:space="preserve">with </w:t>
      </w:r>
      <w:r w:rsidRPr="00861E4B">
        <w:rPr>
          <w:rFonts w:eastAsia="Times New Roman" w:cs="Arial"/>
          <w:b/>
          <w:bCs/>
          <w:lang w:val="en-US" w:eastAsia="nl-NL"/>
        </w:rPr>
        <w:t xml:space="preserve">processors </w:t>
      </w:r>
      <w:r w:rsidR="001C20F2">
        <w:rPr>
          <w:rFonts w:eastAsia="Times New Roman" w:cs="Arial"/>
          <w:lang w:val="en-US" w:eastAsia="nl-NL"/>
        </w:rPr>
        <w:t xml:space="preserve">ELSA Alumni </w:t>
      </w:r>
      <w:r w:rsidRPr="00861E4B">
        <w:rPr>
          <w:rFonts w:eastAsia="Times New Roman" w:cs="Arial"/>
          <w:lang w:val="en-US" w:eastAsia="nl-NL"/>
        </w:rPr>
        <w:t xml:space="preserve">use to carry out activities in support of the purpose. </w:t>
      </w:r>
      <w:r w:rsidR="001C20F2">
        <w:rPr>
          <w:rFonts w:eastAsia="Times New Roman" w:cs="Arial"/>
          <w:lang w:val="en-US" w:eastAsia="nl-NL"/>
        </w:rPr>
        <w:t xml:space="preserve">ELSA Alumni </w:t>
      </w:r>
      <w:r w:rsidRPr="00861E4B">
        <w:rPr>
          <w:rFonts w:eastAsia="Times New Roman" w:cs="Arial"/>
          <w:lang w:val="en-US" w:eastAsia="nl-NL"/>
        </w:rPr>
        <w:t>select</w:t>
      </w:r>
      <w:r w:rsidR="001C20F2">
        <w:rPr>
          <w:rFonts w:eastAsia="Times New Roman" w:cs="Arial"/>
          <w:lang w:val="en-US" w:eastAsia="nl-NL"/>
        </w:rPr>
        <w:t>s</w:t>
      </w:r>
      <w:r w:rsidRPr="00861E4B">
        <w:rPr>
          <w:rFonts w:eastAsia="Times New Roman" w:cs="Arial"/>
          <w:lang w:val="en-US" w:eastAsia="nl-NL"/>
        </w:rPr>
        <w:t xml:space="preserve"> </w:t>
      </w:r>
      <w:r w:rsidR="001C20F2">
        <w:rPr>
          <w:rFonts w:eastAsia="Times New Roman" w:cs="Arial"/>
          <w:lang w:val="en-US" w:eastAsia="nl-NL"/>
        </w:rPr>
        <w:t>its</w:t>
      </w:r>
      <w:r w:rsidRPr="00861E4B">
        <w:rPr>
          <w:rFonts w:eastAsia="Times New Roman" w:cs="Arial"/>
          <w:lang w:val="en-US" w:eastAsia="nl-NL"/>
        </w:rPr>
        <w:t xml:space="preserve"> </w:t>
      </w:r>
      <w:r w:rsidR="00855B36">
        <w:rPr>
          <w:rFonts w:eastAsia="Times New Roman" w:cs="Arial"/>
          <w:lang w:val="en-US" w:eastAsia="nl-NL"/>
        </w:rPr>
        <w:t xml:space="preserve">processors </w:t>
      </w:r>
      <w:r w:rsidRPr="00861E4B">
        <w:rPr>
          <w:rFonts w:eastAsia="Times New Roman" w:cs="Arial"/>
          <w:lang w:val="en-US" w:eastAsia="nl-NL"/>
        </w:rPr>
        <w:t xml:space="preserve">carefully with specific attention to privacy </w:t>
      </w:r>
      <w:r w:rsidR="0035211B">
        <w:rPr>
          <w:rFonts w:eastAsia="Times New Roman" w:cs="Arial"/>
          <w:lang w:val="en-US" w:eastAsia="nl-NL"/>
        </w:rPr>
        <w:t xml:space="preserve">and data protection </w:t>
      </w:r>
      <w:r w:rsidR="00855B36">
        <w:rPr>
          <w:rFonts w:eastAsia="Times New Roman" w:cs="Arial"/>
          <w:lang w:val="en-US" w:eastAsia="nl-NL"/>
        </w:rPr>
        <w:t xml:space="preserve">compliance </w:t>
      </w:r>
      <w:r w:rsidRPr="00861E4B">
        <w:rPr>
          <w:rFonts w:eastAsia="Times New Roman" w:cs="Arial"/>
          <w:lang w:val="en-US" w:eastAsia="nl-NL"/>
        </w:rPr>
        <w:t>and require</w:t>
      </w:r>
      <w:r w:rsidR="001C20F2">
        <w:rPr>
          <w:rFonts w:eastAsia="Times New Roman" w:cs="Arial"/>
          <w:lang w:val="en-US" w:eastAsia="nl-NL"/>
        </w:rPr>
        <w:t>s</w:t>
      </w:r>
      <w:r w:rsidRPr="00861E4B">
        <w:rPr>
          <w:rFonts w:eastAsia="Times New Roman" w:cs="Arial"/>
          <w:lang w:val="en-US" w:eastAsia="nl-NL"/>
        </w:rPr>
        <w:t xml:space="preserve"> </w:t>
      </w:r>
      <w:r w:rsidR="001C20F2">
        <w:rPr>
          <w:rFonts w:eastAsia="Times New Roman" w:cs="Arial"/>
          <w:lang w:val="en-US" w:eastAsia="nl-NL"/>
        </w:rPr>
        <w:t>its</w:t>
      </w:r>
      <w:r w:rsidRPr="00861E4B">
        <w:rPr>
          <w:rFonts w:eastAsia="Times New Roman" w:cs="Arial"/>
          <w:lang w:val="en-US" w:eastAsia="nl-NL"/>
        </w:rPr>
        <w:t xml:space="preserve"> </w:t>
      </w:r>
      <w:r w:rsidR="00855B36">
        <w:rPr>
          <w:rFonts w:eastAsia="Times New Roman" w:cs="Arial"/>
          <w:lang w:val="en-US" w:eastAsia="nl-NL"/>
        </w:rPr>
        <w:t xml:space="preserve">processors </w:t>
      </w:r>
      <w:r w:rsidRPr="00861E4B">
        <w:rPr>
          <w:rFonts w:eastAsia="Times New Roman" w:cs="Arial"/>
          <w:lang w:val="en-US" w:eastAsia="nl-NL"/>
        </w:rPr>
        <w:t xml:space="preserve">to keep Personal Data secure at all times in line with this agreement and the </w:t>
      </w:r>
      <w:r w:rsidR="00855B36">
        <w:rPr>
          <w:rFonts w:eastAsia="Times New Roman" w:cs="Arial"/>
          <w:lang w:val="en-US" w:eastAsia="nl-NL"/>
        </w:rPr>
        <w:t>Data Protection Laws</w:t>
      </w:r>
      <w:r w:rsidRPr="00861E4B">
        <w:rPr>
          <w:rFonts w:eastAsia="Times New Roman" w:cs="Arial"/>
          <w:lang w:val="en-US" w:eastAsia="nl-NL"/>
        </w:rPr>
        <w:t xml:space="preserve">. Assurance of such compliance is obtained from all processors, whether companies or individuals, prior to granting them access to Personal Data. In addition, our </w:t>
      </w:r>
      <w:r w:rsidR="00855B36">
        <w:rPr>
          <w:rFonts w:eastAsia="Times New Roman" w:cs="Arial"/>
          <w:lang w:val="en-US" w:eastAsia="nl-NL"/>
        </w:rPr>
        <w:t xml:space="preserve">processors </w:t>
      </w:r>
      <w:r w:rsidRPr="00861E4B">
        <w:rPr>
          <w:rFonts w:eastAsia="Times New Roman" w:cs="Arial"/>
          <w:lang w:val="en-US" w:eastAsia="nl-NL"/>
        </w:rPr>
        <w:t xml:space="preserve">may not use or disclose Personal Data for any purpose other than providing the services on our behalf. </w:t>
      </w:r>
    </w:p>
    <w:p w14:paraId="52EF85C8" w14:textId="12E5937A" w:rsidR="00C973B7" w:rsidRDefault="001272F9" w:rsidP="001C20F2">
      <w:pPr>
        <w:pStyle w:val="ListParagraph"/>
        <w:spacing w:after="0" w:line="240" w:lineRule="auto"/>
        <w:rPr>
          <w:rFonts w:eastAsia="Times New Roman" w:cs="Arial"/>
          <w:lang w:val="en-US" w:eastAsia="nl-NL"/>
        </w:rPr>
      </w:pPr>
      <w:r w:rsidRPr="00861E4B">
        <w:rPr>
          <w:rFonts w:eastAsia="Times New Roman" w:cs="Arial"/>
          <w:lang w:val="en-US" w:eastAsia="nl-NL"/>
        </w:rPr>
        <w:t>Processors include for example (but are not limited to): the provider of the membership database, the videoconferencing or teleconferencing provider, e-learning provider, payment processor, event locations and event management agencies, catering services etc.</w:t>
      </w:r>
    </w:p>
    <w:p w14:paraId="0C5757B6" w14:textId="39CCE373" w:rsidR="00DD3F48" w:rsidRDefault="00DD3F48" w:rsidP="001272F9">
      <w:pPr>
        <w:pStyle w:val="ListParagraph"/>
        <w:spacing w:after="0" w:line="240" w:lineRule="auto"/>
        <w:rPr>
          <w:rFonts w:eastAsia="Times New Roman" w:cs="Arial"/>
          <w:lang w:val="en-US" w:eastAsia="nl-NL"/>
        </w:rPr>
      </w:pPr>
    </w:p>
    <w:p w14:paraId="11CF145A" w14:textId="45B033D9" w:rsidR="007914E0" w:rsidRDefault="00DD3F48" w:rsidP="00110534">
      <w:pPr>
        <w:pStyle w:val="AMNormalIndent2"/>
        <w:ind w:left="0"/>
        <w:rPr>
          <w:rFonts w:cs="Arial"/>
          <w:lang w:val="en-US" w:eastAsia="nl-NL"/>
        </w:rPr>
      </w:pPr>
      <w:r>
        <w:t xml:space="preserve">ELSA Alumni makes its best eﬀort to ensure that people </w:t>
      </w:r>
      <w:r w:rsidR="00855B36">
        <w:t xml:space="preserve">having access to Personal Data </w:t>
      </w:r>
      <w:r>
        <w:t xml:space="preserve">remain as small as possible and maintain the confidentiality and security of </w:t>
      </w:r>
      <w:r w:rsidR="00855B36">
        <w:t>P</w:t>
      </w:r>
      <w:r>
        <w:t xml:space="preserve">ersonal </w:t>
      </w:r>
      <w:r w:rsidR="00855B36">
        <w:t>D</w:t>
      </w:r>
      <w:r>
        <w:t xml:space="preserve">ata. </w:t>
      </w:r>
      <w:r w:rsidR="00D74813">
        <w:t xml:space="preserve">ELSA Alumni only provides service providers </w:t>
      </w:r>
      <w:r w:rsidR="00855B36">
        <w:t xml:space="preserve">and processors </w:t>
      </w:r>
      <w:r w:rsidR="00D74813">
        <w:t xml:space="preserve">with </w:t>
      </w:r>
      <w:r w:rsidR="00855B36">
        <w:t xml:space="preserve">the </w:t>
      </w:r>
      <w:r w:rsidR="00D74813">
        <w:t>information they need to perform the service</w:t>
      </w:r>
      <w:r w:rsidR="00855B36">
        <w:t>s</w:t>
      </w:r>
      <w:r w:rsidR="00D74813">
        <w:t xml:space="preserve"> and </w:t>
      </w:r>
      <w:r w:rsidR="00855B36">
        <w:t xml:space="preserve">requires </w:t>
      </w:r>
      <w:r w:rsidR="00D74813">
        <w:t xml:space="preserve">them not to use </w:t>
      </w:r>
      <w:r w:rsidR="00855B36">
        <w:t>P</w:t>
      </w:r>
      <w:r w:rsidR="00D74813">
        <w:t xml:space="preserve">ersonal </w:t>
      </w:r>
      <w:r w:rsidR="00855B36">
        <w:t>D</w:t>
      </w:r>
      <w:r w:rsidR="00D74813">
        <w:t xml:space="preserve">ata for any other purpose. ELSA Alumni does its best to ensure that all these service providers </w:t>
      </w:r>
      <w:r w:rsidR="00855B36">
        <w:t xml:space="preserve">and processors </w:t>
      </w:r>
      <w:r w:rsidR="00D74813">
        <w:t xml:space="preserve">only process </w:t>
      </w:r>
      <w:r w:rsidR="00855B36">
        <w:t>P</w:t>
      </w:r>
      <w:r w:rsidR="00D74813">
        <w:t xml:space="preserve">ersonal </w:t>
      </w:r>
      <w:r w:rsidR="00855B36">
        <w:t>D</w:t>
      </w:r>
      <w:r w:rsidR="00D74813">
        <w:t xml:space="preserve">ata on </w:t>
      </w:r>
      <w:r w:rsidR="001C20F2">
        <w:t>its</w:t>
      </w:r>
      <w:r w:rsidR="00D74813">
        <w:t xml:space="preserve"> documented instructions and provide suﬃcient guarantees, in particular in terms of confidentiality, expert knowledge, reliability and resources, to implement technical and organizational measures which will meet the requirements of the </w:t>
      </w:r>
      <w:r w:rsidR="00855B36">
        <w:t>Data Protection Laws</w:t>
      </w:r>
      <w:r w:rsidR="00D74813">
        <w:t xml:space="preserve">, including for the security of processing. </w:t>
      </w:r>
      <w:r>
        <w:rPr>
          <w:rFonts w:cs="Arial"/>
          <w:lang w:val="en-US" w:eastAsia="nl-NL"/>
        </w:rPr>
        <w:t xml:space="preserve">A list of main service providers and processors is attached </w:t>
      </w:r>
      <w:r w:rsidR="00D74813">
        <w:rPr>
          <w:rFonts w:cs="Arial"/>
          <w:lang w:val="en-US" w:eastAsia="nl-NL"/>
        </w:rPr>
        <w:t xml:space="preserve">to this </w:t>
      </w:r>
      <w:r w:rsidR="00855B36">
        <w:rPr>
          <w:rFonts w:cs="Arial"/>
          <w:lang w:val="en-US" w:eastAsia="nl-NL"/>
        </w:rPr>
        <w:t xml:space="preserve">Privacy </w:t>
      </w:r>
      <w:r w:rsidR="001C20F2">
        <w:rPr>
          <w:rFonts w:cs="Arial"/>
          <w:lang w:val="en-US" w:eastAsia="nl-NL"/>
        </w:rPr>
        <w:t>Policy</w:t>
      </w:r>
      <w:r>
        <w:rPr>
          <w:rFonts w:cs="Arial"/>
          <w:lang w:val="en-US" w:eastAsia="nl-NL"/>
        </w:rPr>
        <w:t>.</w:t>
      </w:r>
    </w:p>
    <w:p w14:paraId="3E2D5CE4" w14:textId="12E4EE85" w:rsidR="00592B0E" w:rsidRPr="00110534" w:rsidRDefault="00592B0E" w:rsidP="007914E0">
      <w:pPr>
        <w:pStyle w:val="AMNormalIndent2"/>
        <w:ind w:left="0"/>
        <w:rPr>
          <w:rFonts w:eastAsia="Arial" w:cs="Arial"/>
          <w:b/>
          <w:bCs/>
        </w:rPr>
      </w:pPr>
      <w:r w:rsidRPr="00110534">
        <w:rPr>
          <w:rFonts w:eastAsia="Arial" w:cs="Arial"/>
          <w:b/>
          <w:bCs/>
        </w:rPr>
        <w:t xml:space="preserve">How long will ELSA Alumni keep </w:t>
      </w:r>
      <w:r w:rsidR="001C20F2">
        <w:rPr>
          <w:rFonts w:eastAsia="Arial" w:cs="Arial"/>
          <w:b/>
          <w:bCs/>
        </w:rPr>
        <w:t>User’s</w:t>
      </w:r>
      <w:r w:rsidRPr="00110534">
        <w:rPr>
          <w:rFonts w:eastAsia="Arial" w:cs="Arial"/>
          <w:b/>
          <w:bCs/>
        </w:rPr>
        <w:t xml:space="preserve"> data ?</w:t>
      </w:r>
    </w:p>
    <w:p w14:paraId="33EDC410" w14:textId="535B93AA" w:rsidR="00592B0E" w:rsidRDefault="00592B0E" w:rsidP="00592B0E">
      <w:pPr>
        <w:pStyle w:val="AMNormalIndent2"/>
        <w:ind w:left="0"/>
      </w:pPr>
      <w:r w:rsidRPr="00110534">
        <w:t xml:space="preserve">The </w:t>
      </w:r>
      <w:r w:rsidR="00855B36">
        <w:t>P</w:t>
      </w:r>
      <w:r w:rsidRPr="00110534">
        <w:t xml:space="preserve">ersonal </w:t>
      </w:r>
      <w:r w:rsidR="00855B36">
        <w:t>D</w:t>
      </w:r>
      <w:r w:rsidRPr="00110534">
        <w:t xml:space="preserve">ata related to the </w:t>
      </w:r>
      <w:r w:rsidR="001C20F2" w:rsidRPr="001C20F2">
        <w:t>user ac</w:t>
      </w:r>
      <w:r w:rsidRPr="00110534">
        <w:t xml:space="preserve">count is retained only during the length of the User's subscription on the Platform. Following the termination of said subscription, the </w:t>
      </w:r>
      <w:r w:rsidR="00855B36">
        <w:t>Personal D</w:t>
      </w:r>
      <w:r w:rsidRPr="00110534">
        <w:t xml:space="preserve">ata collected upon the subscription as well as the content published by the User on the Platform shall be </w:t>
      </w:r>
      <w:r w:rsidR="00855B36">
        <w:t xml:space="preserve">disposed of </w:t>
      </w:r>
      <w:r w:rsidRPr="00110534">
        <w:t xml:space="preserve">after a period of </w:t>
      </w:r>
      <w:r w:rsidR="006875ED">
        <w:t>two (2)</w:t>
      </w:r>
      <w:r w:rsidRPr="00110534">
        <w:t xml:space="preserve"> years</w:t>
      </w:r>
      <w:r w:rsidR="006875ED">
        <w:t xml:space="preserve">. </w:t>
      </w:r>
      <w:r w:rsidR="00855B36">
        <w:t xml:space="preserve">For the Personal Data collected on the legal ground of consent and in the case </w:t>
      </w:r>
      <w:r w:rsidR="006875ED">
        <w:t xml:space="preserve">the User has exercised </w:t>
      </w:r>
      <w:r w:rsidR="00855B36">
        <w:t>her/his</w:t>
      </w:r>
      <w:r w:rsidR="006875ED">
        <w:t xml:space="preserve"> data subject right with respect to erasure (`right to be forgotten`) such Users’ </w:t>
      </w:r>
      <w:r w:rsidR="00855B36">
        <w:t>Personal D</w:t>
      </w:r>
      <w:r w:rsidR="006875ED">
        <w:t xml:space="preserve">ata will be </w:t>
      </w:r>
      <w:r w:rsidR="00855B36">
        <w:t xml:space="preserve">disposed of </w:t>
      </w:r>
      <w:r w:rsidR="006875ED">
        <w:t xml:space="preserve">as soon as possible in accordance with the </w:t>
      </w:r>
      <w:r w:rsidR="00855B36">
        <w:t>Data Protection Laws</w:t>
      </w:r>
      <w:r w:rsidRPr="00110534">
        <w:t>.</w:t>
      </w:r>
    </w:p>
    <w:p w14:paraId="79335C72" w14:textId="6FE5D1AA" w:rsidR="00592B0E" w:rsidRPr="00A67283" w:rsidRDefault="00592B0E" w:rsidP="00110534">
      <w:pPr>
        <w:spacing w:after="241" w:line="240" w:lineRule="auto"/>
        <w:ind w:right="-20"/>
        <w:rPr>
          <w:rFonts w:eastAsia="Arial" w:cs="Arial"/>
          <w:b/>
          <w:bCs/>
          <w:lang w:val="en-GB"/>
        </w:rPr>
      </w:pPr>
      <w:r w:rsidRPr="00A67283">
        <w:rPr>
          <w:rFonts w:eastAsia="Arial" w:cs="Arial"/>
          <w:b/>
          <w:bCs/>
          <w:lang w:val="en-GB"/>
        </w:rPr>
        <w:t>D</w:t>
      </w:r>
      <w:r w:rsidRPr="00110534">
        <w:rPr>
          <w:rFonts w:eastAsia="Arial" w:cs="Arial"/>
          <w:b/>
          <w:bCs/>
          <w:lang w:val="en-GB"/>
        </w:rPr>
        <w:t>ata storage and transfers</w:t>
      </w:r>
    </w:p>
    <w:p w14:paraId="426E6E6F" w14:textId="7BE77C99" w:rsidR="00592B0E" w:rsidRPr="00592B0E" w:rsidRDefault="00855B36" w:rsidP="00110534">
      <w:pPr>
        <w:pStyle w:val="AMNormalIndent2"/>
        <w:ind w:left="0"/>
      </w:pPr>
      <w:r>
        <w:t>Personal D</w:t>
      </w:r>
      <w:r w:rsidR="00592B0E" w:rsidRPr="00592B0E">
        <w:t>ata are stored in the European Economic Area (EEA) by ELSA Alumni</w:t>
      </w:r>
      <w:r w:rsidR="00B745DC">
        <w:t xml:space="preserve">, </w:t>
      </w:r>
      <w:r w:rsidR="00592B0E" w:rsidRPr="00592B0E">
        <w:t>its service providers</w:t>
      </w:r>
      <w:r w:rsidR="00B745DC">
        <w:t xml:space="preserve"> and processors</w:t>
      </w:r>
      <w:r w:rsidR="00592B0E" w:rsidRPr="00592B0E">
        <w:t xml:space="preserve">. However, depending on the processing, </w:t>
      </w:r>
      <w:r>
        <w:t>Personal D</w:t>
      </w:r>
      <w:r w:rsidR="00592B0E" w:rsidRPr="00592B0E">
        <w:t xml:space="preserve">ata may also be transferred </w:t>
      </w:r>
      <w:r>
        <w:t xml:space="preserve">to </w:t>
      </w:r>
      <w:r w:rsidR="00592B0E" w:rsidRPr="00592B0E">
        <w:t xml:space="preserve">a country outside the EEA, to </w:t>
      </w:r>
      <w:r w:rsidR="0002028E">
        <w:t>Controller</w:t>
      </w:r>
      <w:r w:rsidR="001C20F2">
        <w:t>’s</w:t>
      </w:r>
      <w:r w:rsidR="00592B0E" w:rsidRPr="00592B0E">
        <w:t xml:space="preserve"> service providers and/or </w:t>
      </w:r>
      <w:r>
        <w:t>processors</w:t>
      </w:r>
      <w:r w:rsidR="00592B0E" w:rsidRPr="00592B0E">
        <w:t>.</w:t>
      </w:r>
    </w:p>
    <w:p w14:paraId="0D022220" w14:textId="1212ABEE" w:rsidR="00592B0E" w:rsidRPr="00110534" w:rsidRDefault="00592B0E" w:rsidP="00B745DC">
      <w:pPr>
        <w:pStyle w:val="AMNormalIndent2"/>
        <w:ind w:left="0"/>
      </w:pPr>
      <w:r w:rsidRPr="00592B0E">
        <w:t xml:space="preserve">When transferring data outside the EEA, ELSA Alumni ensures that the </w:t>
      </w:r>
      <w:r w:rsidR="00855B36">
        <w:t>Personal D</w:t>
      </w:r>
      <w:r w:rsidRPr="00592B0E">
        <w:t xml:space="preserve">ata are transferred in a secured manner and </w:t>
      </w:r>
      <w:r w:rsidR="00855B36">
        <w:t xml:space="preserve">in accordance with </w:t>
      </w:r>
      <w:r w:rsidRPr="00592B0E">
        <w:t xml:space="preserve">the Data Protection Laws. When the </w:t>
      </w:r>
      <w:r w:rsidR="00855B36">
        <w:t xml:space="preserve">third </w:t>
      </w:r>
      <w:r w:rsidRPr="00592B0E">
        <w:t xml:space="preserve">country where the data are transferred </w:t>
      </w:r>
      <w:r w:rsidR="00855B36">
        <w:t xml:space="preserve">to </w:t>
      </w:r>
      <w:r w:rsidRPr="00592B0E">
        <w:t xml:space="preserve">does not have a </w:t>
      </w:r>
      <w:r w:rsidR="00855B36">
        <w:t xml:space="preserve">level of data </w:t>
      </w:r>
      <w:r w:rsidRPr="00592B0E">
        <w:t xml:space="preserve">protection </w:t>
      </w:r>
      <w:r w:rsidR="00855B36">
        <w:t xml:space="preserve">equivalent </w:t>
      </w:r>
      <w:r w:rsidRPr="00592B0E">
        <w:t>to that of the EU</w:t>
      </w:r>
      <w:r w:rsidR="00B745DC">
        <w:t>, as determined by the European Commission (adequacy decision)</w:t>
      </w:r>
      <w:r w:rsidRPr="00592B0E">
        <w:t xml:space="preserve">, ELSA Alumni </w:t>
      </w:r>
      <w:r w:rsidR="00B745DC">
        <w:t xml:space="preserve">will maintain </w:t>
      </w:r>
      <w:r w:rsidRPr="00592B0E">
        <w:t>appropriate or suitable safeguards</w:t>
      </w:r>
      <w:r w:rsidR="00B745DC">
        <w:t xml:space="preserve"> and ascertain that such transfer</w:t>
      </w:r>
      <w:r w:rsidR="00A243CE">
        <w:t>s</w:t>
      </w:r>
      <w:r w:rsidR="00B745DC">
        <w:t xml:space="preserve"> </w:t>
      </w:r>
      <w:r w:rsidRPr="00592B0E">
        <w:t xml:space="preserve">are governed </w:t>
      </w:r>
      <w:r w:rsidR="00A243CE">
        <w:t xml:space="preserve">based on </w:t>
      </w:r>
      <w:r w:rsidRPr="00592B0E">
        <w:t>the</w:t>
      </w:r>
      <w:r w:rsidR="00A243CE">
        <w:t xml:space="preserve"> model</w:t>
      </w:r>
      <w:r w:rsidRPr="00592B0E">
        <w:t xml:space="preserve"> </w:t>
      </w:r>
      <w:r w:rsidR="00B745DC">
        <w:t>S</w:t>
      </w:r>
      <w:r w:rsidRPr="00592B0E">
        <w:t xml:space="preserve">tandard </w:t>
      </w:r>
      <w:r w:rsidR="00B745DC">
        <w:t>Contractual C</w:t>
      </w:r>
      <w:r w:rsidRPr="00592B0E">
        <w:t xml:space="preserve">lauses adopted by the </w:t>
      </w:r>
      <w:r w:rsidR="006875ED">
        <w:t xml:space="preserve">European </w:t>
      </w:r>
      <w:r w:rsidRPr="00592B0E">
        <w:t>Commission.</w:t>
      </w:r>
    </w:p>
    <w:p w14:paraId="67777218" w14:textId="799492AF" w:rsidR="005971BC" w:rsidRPr="00110534" w:rsidRDefault="005971BC" w:rsidP="00110534">
      <w:pPr>
        <w:pStyle w:val="AMHeading1"/>
        <w:numPr>
          <w:ilvl w:val="0"/>
          <w:numId w:val="0"/>
        </w:numPr>
        <w:ind w:left="851" w:hanging="851"/>
        <w:rPr>
          <w:rFonts w:eastAsia="Arial" w:cs="Arial"/>
          <w:bCs/>
          <w:caps w:val="0"/>
          <w:lang w:eastAsia="en-US"/>
        </w:rPr>
      </w:pPr>
      <w:commentRangeStart w:id="0"/>
      <w:r w:rsidRPr="00110534">
        <w:rPr>
          <w:rFonts w:eastAsia="Arial" w:cs="Arial"/>
          <w:bCs/>
          <w:caps w:val="0"/>
          <w:lang w:eastAsia="en-US"/>
        </w:rPr>
        <w:t>C</w:t>
      </w:r>
      <w:r w:rsidR="00592B0E" w:rsidRPr="00110534">
        <w:rPr>
          <w:rFonts w:eastAsia="Arial" w:cs="Arial"/>
          <w:bCs/>
          <w:caps w:val="0"/>
          <w:lang w:eastAsia="en-US"/>
        </w:rPr>
        <w:t>ookies</w:t>
      </w:r>
    </w:p>
    <w:p w14:paraId="6C60F8BA" w14:textId="3EDF311E" w:rsidR="005971BC" w:rsidRPr="00E1243C" w:rsidRDefault="005971BC" w:rsidP="00110534">
      <w:pPr>
        <w:pStyle w:val="AMNormalIndent2"/>
        <w:ind w:left="0"/>
        <w:rPr>
          <w:lang w:val="en-US"/>
        </w:rPr>
      </w:pPr>
      <w:proofErr w:type="spellStart"/>
      <w:r>
        <w:t>Hivebrite</w:t>
      </w:r>
      <w:proofErr w:type="spellEnd"/>
      <w:r>
        <w:t xml:space="preserve">, as </w:t>
      </w:r>
      <w:r w:rsidR="001C20F2">
        <w:t>we</w:t>
      </w:r>
      <w:r>
        <w:t xml:space="preserve">ll as its subcontractors, use a tracking technology on </w:t>
      </w:r>
      <w:r w:rsidR="00B745DC">
        <w:t xml:space="preserve">their </w:t>
      </w:r>
      <w:r>
        <w:t>terminal</w:t>
      </w:r>
      <w:r w:rsidR="00B745DC">
        <w:t>s,</w:t>
      </w:r>
      <w:r>
        <w:t xml:space="preserve"> such as cookies</w:t>
      </w:r>
      <w:r w:rsidR="00B745DC">
        <w:t>,</w:t>
      </w:r>
      <w:r>
        <w:t xml:space="preserve"> whenever the User navigates on the Platform subject to the conditions described in </w:t>
      </w:r>
      <w:r w:rsidR="008B3D8F">
        <w:t xml:space="preserve">this Privacy Policy relating to User’s data collected via cookies on </w:t>
      </w:r>
      <w:hyperlink r:id="rId10" w:history="1">
        <w:r w:rsidR="008B3D8F" w:rsidRPr="008344F2">
          <w:rPr>
            <w:rStyle w:val="Hyperlink"/>
          </w:rPr>
          <w:t>www.elsaalumni.org</w:t>
        </w:r>
      </w:hyperlink>
      <w:r w:rsidR="008B3D8F">
        <w:t xml:space="preserve"> and the Platform.</w:t>
      </w:r>
      <w:commentRangeEnd w:id="0"/>
      <w:r w:rsidR="008F5631">
        <w:rPr>
          <w:rStyle w:val="CommentReference"/>
          <w:rFonts w:eastAsiaTheme="minorHAnsi" w:cstheme="minorBidi"/>
          <w:lang w:val="fr-LU" w:eastAsia="en-US"/>
        </w:rPr>
        <w:commentReference w:id="0"/>
      </w:r>
    </w:p>
    <w:p w14:paraId="208E25C5" w14:textId="0EAC5C0C" w:rsidR="00224680" w:rsidRPr="00861E4B" w:rsidRDefault="00224680" w:rsidP="00224680">
      <w:pPr>
        <w:spacing w:after="0" w:line="240" w:lineRule="auto"/>
        <w:rPr>
          <w:rFonts w:eastAsia="Times New Roman" w:cs="Arial"/>
          <w:lang w:val="en-US" w:eastAsia="nl-NL"/>
        </w:rPr>
      </w:pPr>
      <w:r w:rsidRPr="00861E4B">
        <w:rPr>
          <w:rFonts w:eastAsia="Times New Roman" w:cs="Arial"/>
          <w:b/>
          <w:bCs/>
          <w:lang w:val="en-US" w:eastAsia="nl-NL"/>
        </w:rPr>
        <w:t xml:space="preserve">Validity and Changes to this </w:t>
      </w:r>
      <w:r w:rsidR="00B745DC">
        <w:rPr>
          <w:rFonts w:eastAsia="Times New Roman" w:cs="Arial"/>
          <w:b/>
          <w:bCs/>
          <w:lang w:val="en-US" w:eastAsia="nl-NL"/>
        </w:rPr>
        <w:t xml:space="preserve">Privacy </w:t>
      </w:r>
      <w:r w:rsidR="001C20F2">
        <w:rPr>
          <w:rFonts w:eastAsia="Times New Roman" w:cs="Arial"/>
          <w:b/>
          <w:bCs/>
          <w:lang w:val="en-US" w:eastAsia="nl-NL"/>
        </w:rPr>
        <w:t>Policy</w:t>
      </w:r>
    </w:p>
    <w:p w14:paraId="46A55E88" w14:textId="49E23FFA" w:rsidR="00224680" w:rsidRPr="00110534" w:rsidRDefault="00224680" w:rsidP="00110534">
      <w:pPr>
        <w:pStyle w:val="ListParagraph"/>
        <w:spacing w:after="0" w:line="240" w:lineRule="auto"/>
        <w:ind w:left="0"/>
        <w:rPr>
          <w:rFonts w:eastAsia="Times New Roman" w:cs="Arial"/>
          <w:lang w:val="en-US" w:eastAsia="nl-NL"/>
        </w:rPr>
      </w:pPr>
      <w:r w:rsidRPr="00861E4B">
        <w:rPr>
          <w:rFonts w:eastAsia="Times New Roman" w:cs="Arial"/>
          <w:lang w:val="en-US" w:eastAsia="nl-NL"/>
        </w:rPr>
        <w:t xml:space="preserve">This </w:t>
      </w:r>
      <w:r w:rsidR="00B745DC">
        <w:rPr>
          <w:rFonts w:eastAsia="Times New Roman" w:cs="Arial"/>
          <w:lang w:val="en-US" w:eastAsia="nl-NL"/>
        </w:rPr>
        <w:t xml:space="preserve">Privacy </w:t>
      </w:r>
      <w:r w:rsidR="001C20F2" w:rsidRPr="001C20F2">
        <w:rPr>
          <w:rFonts w:eastAsia="Times New Roman" w:cs="Arial"/>
          <w:lang w:val="en-US" w:eastAsia="nl-NL"/>
        </w:rPr>
        <w:t>Policy</w:t>
      </w:r>
      <w:r w:rsidR="007914E0">
        <w:rPr>
          <w:rFonts w:eastAsia="Times New Roman" w:cs="Arial"/>
          <w:lang w:val="en-US" w:eastAsia="nl-NL"/>
        </w:rPr>
        <w:t xml:space="preserve"> </w:t>
      </w:r>
      <w:r w:rsidRPr="00861E4B">
        <w:rPr>
          <w:rFonts w:eastAsia="Times New Roman" w:cs="Arial"/>
          <w:lang w:val="en-US" w:eastAsia="nl-NL"/>
        </w:rPr>
        <w:t xml:space="preserve">shall apply to </w:t>
      </w:r>
      <w:r w:rsidR="001C20F2">
        <w:rPr>
          <w:rFonts w:eastAsia="Times New Roman" w:cs="Arial"/>
          <w:lang w:val="en-US" w:eastAsia="nl-NL"/>
        </w:rPr>
        <w:t>all Users</w:t>
      </w:r>
      <w:r w:rsidRPr="00861E4B">
        <w:rPr>
          <w:rFonts w:eastAsia="Times New Roman" w:cs="Arial"/>
          <w:lang w:val="en-US" w:eastAsia="nl-NL"/>
        </w:rPr>
        <w:t xml:space="preserve"> and be effective from the start of </w:t>
      </w:r>
      <w:r w:rsidR="001C20F2">
        <w:rPr>
          <w:rFonts w:eastAsia="Times New Roman" w:cs="Arial"/>
          <w:lang w:val="en-US" w:eastAsia="nl-NL"/>
        </w:rPr>
        <w:t xml:space="preserve">Users’ </w:t>
      </w:r>
      <w:r w:rsidRPr="00861E4B">
        <w:rPr>
          <w:rFonts w:eastAsia="Times New Roman" w:cs="Arial"/>
          <w:lang w:val="en-US" w:eastAsia="nl-NL"/>
        </w:rPr>
        <w:t xml:space="preserve">membership. </w:t>
      </w:r>
      <w:r>
        <w:rPr>
          <w:rFonts w:eastAsia="Times New Roman" w:cs="Arial"/>
          <w:lang w:val="en-US" w:eastAsia="nl-NL"/>
        </w:rPr>
        <w:t>ELSA Alumni</w:t>
      </w:r>
      <w:r w:rsidRPr="00861E4B">
        <w:rPr>
          <w:rFonts w:eastAsia="Times New Roman" w:cs="Arial"/>
          <w:lang w:val="en-US" w:eastAsia="nl-NL"/>
        </w:rPr>
        <w:t xml:space="preserve"> may revise this Privacy Notice from time to time to reflect changes to </w:t>
      </w:r>
      <w:r w:rsidR="001C20F2">
        <w:rPr>
          <w:rFonts w:eastAsia="Times New Roman" w:cs="Arial"/>
          <w:lang w:val="en-US" w:eastAsia="nl-NL"/>
        </w:rPr>
        <w:t>its</w:t>
      </w:r>
      <w:r w:rsidRPr="00861E4B">
        <w:rPr>
          <w:rFonts w:eastAsia="Times New Roman" w:cs="Arial"/>
          <w:lang w:val="en-US" w:eastAsia="nl-NL"/>
        </w:rPr>
        <w:t xml:space="preserve"> organisation, business purposes, services or applicable laws. The revised Privacy Notice will be effective as of the published effective date. If the revised version includes a substantial change, </w:t>
      </w:r>
      <w:r w:rsidR="001C20F2">
        <w:rPr>
          <w:rFonts w:eastAsia="Times New Roman" w:cs="Arial"/>
          <w:lang w:val="en-US" w:eastAsia="nl-NL"/>
        </w:rPr>
        <w:t xml:space="preserve">ELSA Alumni </w:t>
      </w:r>
      <w:r w:rsidRPr="00861E4B">
        <w:rPr>
          <w:rFonts w:eastAsia="Times New Roman" w:cs="Arial"/>
          <w:lang w:val="en-US" w:eastAsia="nl-NL"/>
        </w:rPr>
        <w:t xml:space="preserve">will provide </w:t>
      </w:r>
      <w:r w:rsidR="001C20F2">
        <w:rPr>
          <w:rFonts w:eastAsia="Times New Roman" w:cs="Arial"/>
          <w:lang w:val="en-US" w:eastAsia="nl-NL"/>
        </w:rPr>
        <w:t>Users</w:t>
      </w:r>
      <w:r w:rsidRPr="00861E4B">
        <w:rPr>
          <w:rFonts w:eastAsia="Times New Roman" w:cs="Arial"/>
          <w:lang w:val="en-US" w:eastAsia="nl-NL"/>
        </w:rPr>
        <w:t xml:space="preserve"> with 30 days prior notice by posting notice of the change on </w:t>
      </w:r>
      <w:r>
        <w:rPr>
          <w:rFonts w:eastAsia="Times New Roman" w:cs="Arial"/>
          <w:lang w:val="en-US" w:eastAsia="nl-NL"/>
        </w:rPr>
        <w:t>ELSA</w:t>
      </w:r>
      <w:r w:rsidRPr="00861E4B">
        <w:rPr>
          <w:rFonts w:eastAsia="Times New Roman" w:cs="Arial"/>
          <w:lang w:val="en-US" w:eastAsia="nl-NL"/>
        </w:rPr>
        <w:t xml:space="preserve"> Alumni Online. </w:t>
      </w:r>
      <w:r w:rsidR="001C20F2">
        <w:rPr>
          <w:rFonts w:eastAsia="Times New Roman" w:cs="Arial"/>
          <w:lang w:val="en-US" w:eastAsia="nl-NL"/>
        </w:rPr>
        <w:t xml:space="preserve">ELSA Alumni </w:t>
      </w:r>
      <w:r w:rsidR="00B745DC">
        <w:rPr>
          <w:rFonts w:eastAsia="Times New Roman" w:cs="Arial"/>
          <w:lang w:val="en-US" w:eastAsia="nl-NL"/>
        </w:rPr>
        <w:t xml:space="preserve">may </w:t>
      </w:r>
      <w:r w:rsidRPr="00861E4B">
        <w:rPr>
          <w:rFonts w:eastAsia="Times New Roman" w:cs="Arial"/>
          <w:lang w:val="en-US" w:eastAsia="nl-NL"/>
        </w:rPr>
        <w:t>also notify Members of the change by email or other means</w:t>
      </w:r>
      <w:r w:rsidR="001C20F2">
        <w:rPr>
          <w:rFonts w:eastAsia="Times New Roman" w:cs="Arial"/>
          <w:lang w:val="en-US" w:eastAsia="nl-NL"/>
        </w:rPr>
        <w:t>.</w:t>
      </w:r>
    </w:p>
    <w:p w14:paraId="1E8B426A" w14:textId="5DB51E3B" w:rsidR="00C973B7" w:rsidRDefault="00343D18" w:rsidP="00343D18">
      <w:pPr>
        <w:spacing w:after="247" w:line="240" w:lineRule="auto"/>
        <w:ind w:right="1111"/>
        <w:rPr>
          <w:rFonts w:eastAsia="Arial" w:cs="Arial"/>
          <w:b/>
          <w:bCs/>
          <w:lang w:val="en-GB"/>
        </w:rPr>
      </w:pPr>
      <w:r w:rsidRPr="00110534">
        <w:rPr>
          <w:rFonts w:eastAsia="Arial" w:cs="Arial"/>
          <w:b/>
          <w:bCs/>
          <w:lang w:val="en-GB"/>
        </w:rPr>
        <w:t xml:space="preserve">Exercising </w:t>
      </w:r>
      <w:r w:rsidR="001C20F2">
        <w:rPr>
          <w:rFonts w:eastAsia="Arial" w:cs="Arial"/>
          <w:b/>
          <w:bCs/>
          <w:lang w:val="en-GB"/>
        </w:rPr>
        <w:t xml:space="preserve">Users’ </w:t>
      </w:r>
      <w:r w:rsidRPr="00110534">
        <w:rPr>
          <w:rFonts w:eastAsia="Arial" w:cs="Arial"/>
          <w:b/>
          <w:bCs/>
          <w:lang w:val="en-GB"/>
        </w:rPr>
        <w:t>rights, complaints</w:t>
      </w:r>
    </w:p>
    <w:p w14:paraId="072FE32D" w14:textId="0855A776" w:rsidR="00D24DED" w:rsidRPr="00110534" w:rsidRDefault="004F0CE6" w:rsidP="0002028E">
      <w:pPr>
        <w:spacing w:after="0" w:line="240" w:lineRule="auto"/>
        <w:ind w:right="116"/>
        <w:rPr>
          <w:rFonts w:eastAsia="Arial" w:cs="Arial"/>
          <w:lang w:val="en-GB"/>
        </w:rPr>
      </w:pPr>
      <w:r w:rsidRPr="00110534">
        <w:rPr>
          <w:rFonts w:eastAsia="Arial" w:cs="Arial"/>
          <w:iCs/>
          <w:lang w:val="en-GB"/>
        </w:rPr>
        <w:t>ELSA Alumni</w:t>
      </w:r>
      <w:r w:rsidR="00D24DED" w:rsidRPr="00110534">
        <w:rPr>
          <w:rFonts w:eastAsia="Arial" w:cs="Arial"/>
          <w:iCs/>
          <w:lang w:val="en-GB"/>
        </w:rPr>
        <w:t xml:space="preserve"> has appointed a Data Protection O</w:t>
      </w:r>
      <w:r w:rsidR="00D24DED" w:rsidRPr="00110534">
        <w:rPr>
          <w:rFonts w:eastAsia="Arial" w:cs="Arial"/>
          <w:iCs/>
        </w:rPr>
        <w:t>ﬃ</w:t>
      </w:r>
      <w:proofErr w:type="spellStart"/>
      <w:r w:rsidR="00D24DED" w:rsidRPr="00110534">
        <w:rPr>
          <w:rFonts w:eastAsia="Arial" w:cs="Arial"/>
          <w:iCs/>
          <w:lang w:val="en-GB"/>
        </w:rPr>
        <w:t>cer</w:t>
      </w:r>
      <w:proofErr w:type="spellEnd"/>
      <w:r w:rsidR="00D24DED" w:rsidRPr="00110534">
        <w:rPr>
          <w:rFonts w:eastAsia="Arial" w:cs="Arial"/>
          <w:iCs/>
          <w:lang w:val="en-GB"/>
        </w:rPr>
        <w:t xml:space="preserve"> </w:t>
      </w:r>
      <w:r w:rsidR="00D24DED" w:rsidRPr="00110534">
        <w:rPr>
          <w:rFonts w:eastAsia="Arial" w:cs="Arial"/>
          <w:lang w:val="en-GB"/>
        </w:rPr>
        <w:t xml:space="preserve">(hereinafter </w:t>
      </w:r>
      <w:r w:rsidR="00D24DED" w:rsidRPr="00A67283">
        <w:rPr>
          <w:rFonts w:eastAsia="Arial" w:cs="Arial"/>
          <w:i/>
          <w:w w:val="101"/>
          <w:lang w:val="en-GB"/>
        </w:rPr>
        <w:t>"</w:t>
      </w:r>
      <w:r w:rsidR="00D24DED" w:rsidRPr="00110534">
        <w:rPr>
          <w:rFonts w:eastAsia="Arial" w:cs="Arial"/>
          <w:lang w:val="en-GB"/>
        </w:rPr>
        <w:t>DPO").</w:t>
      </w:r>
    </w:p>
    <w:p w14:paraId="08B05BB4" w14:textId="1D8CDC9A" w:rsidR="00D24DED" w:rsidRPr="00D24DED" w:rsidRDefault="001C20F2" w:rsidP="00110534">
      <w:pPr>
        <w:spacing w:after="0" w:line="240" w:lineRule="auto"/>
        <w:ind w:right="116"/>
        <w:rPr>
          <w:rFonts w:eastAsia="Arial" w:cs="Arial"/>
          <w:lang w:val="en-GB"/>
        </w:rPr>
      </w:pPr>
      <w:r>
        <w:rPr>
          <w:rFonts w:eastAsia="Arial" w:cs="Arial"/>
          <w:lang w:val="en-GB"/>
        </w:rPr>
        <w:t>User</w:t>
      </w:r>
      <w:r w:rsidRPr="00D24DED">
        <w:rPr>
          <w:rFonts w:eastAsia="Arial" w:cs="Arial"/>
          <w:lang w:val="en-GB"/>
        </w:rPr>
        <w:t xml:space="preserve"> </w:t>
      </w:r>
      <w:r w:rsidR="00D24DED" w:rsidRPr="00D24DED">
        <w:rPr>
          <w:rFonts w:eastAsia="Arial" w:cs="Arial"/>
          <w:lang w:val="en-GB"/>
        </w:rPr>
        <w:t xml:space="preserve">may exercise </w:t>
      </w:r>
      <w:r>
        <w:rPr>
          <w:rFonts w:eastAsia="Arial" w:cs="Arial"/>
          <w:lang w:val="en-GB"/>
        </w:rPr>
        <w:t xml:space="preserve">their </w:t>
      </w:r>
      <w:r w:rsidR="00D24DED" w:rsidRPr="00D24DED">
        <w:rPr>
          <w:rFonts w:eastAsia="Arial" w:cs="Arial"/>
          <w:lang w:val="en-GB"/>
        </w:rPr>
        <w:t>rights by sending an email to dpo@</w:t>
      </w:r>
      <w:r w:rsidR="00D24DED">
        <w:rPr>
          <w:rFonts w:eastAsia="Arial" w:cs="Arial"/>
          <w:lang w:val="en-GB"/>
        </w:rPr>
        <w:t>elsaalumni</w:t>
      </w:r>
      <w:r w:rsidR="00D24DED" w:rsidRPr="00D24DED">
        <w:rPr>
          <w:rFonts w:eastAsia="Arial" w:cs="Arial"/>
          <w:lang w:val="en-GB"/>
        </w:rPr>
        <w:t>.</w:t>
      </w:r>
      <w:r w:rsidR="00D24DED">
        <w:rPr>
          <w:rFonts w:eastAsia="Arial" w:cs="Arial"/>
          <w:lang w:val="en-GB"/>
        </w:rPr>
        <w:t>org</w:t>
      </w:r>
      <w:r w:rsidR="00D24DED" w:rsidRPr="00D24DED">
        <w:rPr>
          <w:rFonts w:eastAsia="Arial" w:cs="Arial"/>
          <w:lang w:val="en-GB"/>
        </w:rPr>
        <w:t xml:space="preserve"> or by writing to </w:t>
      </w:r>
      <w:r>
        <w:rPr>
          <w:rFonts w:eastAsia="Arial" w:cs="Arial"/>
          <w:lang w:val="en-GB"/>
        </w:rPr>
        <w:t>ELSA Alumni’s</w:t>
      </w:r>
      <w:r w:rsidRPr="00D24DED">
        <w:rPr>
          <w:rFonts w:eastAsia="Arial" w:cs="Arial"/>
          <w:lang w:val="en-GB"/>
        </w:rPr>
        <w:t xml:space="preserve"> </w:t>
      </w:r>
      <w:r w:rsidR="00D24DED" w:rsidRPr="00D24DED">
        <w:rPr>
          <w:rFonts w:eastAsia="Arial" w:cs="Arial"/>
          <w:lang w:val="en-GB"/>
        </w:rPr>
        <w:t>Data Protection Officer at:</w:t>
      </w:r>
    </w:p>
    <w:p w14:paraId="3ED092EE" w14:textId="3FF7CF72" w:rsidR="00D24DED" w:rsidRDefault="00D24DED" w:rsidP="00110534">
      <w:pPr>
        <w:spacing w:after="0" w:line="265" w:lineRule="auto"/>
        <w:ind w:left="140" w:right="116"/>
        <w:rPr>
          <w:rFonts w:eastAsia="Arial" w:cs="Arial"/>
          <w:lang w:val="en-GB"/>
        </w:rPr>
      </w:pPr>
      <w:r w:rsidRPr="00D24DED">
        <w:rPr>
          <w:rFonts w:eastAsia="Arial" w:cs="Arial"/>
          <w:lang w:val="en-GB"/>
        </w:rPr>
        <w:t xml:space="preserve">ELSA Alumni </w:t>
      </w:r>
      <w:r w:rsidR="00F953DA">
        <w:rPr>
          <w:rFonts w:eastAsia="Arial" w:cs="Arial"/>
          <w:lang w:val="en-GB"/>
        </w:rPr>
        <w:t>ASBL</w:t>
      </w:r>
      <w:r w:rsidR="00F953DA" w:rsidRPr="00D24DED">
        <w:rPr>
          <w:rFonts w:eastAsia="Arial" w:cs="Arial"/>
          <w:lang w:val="en-GB"/>
        </w:rPr>
        <w:t xml:space="preserve"> </w:t>
      </w:r>
    </w:p>
    <w:p w14:paraId="467CC647" w14:textId="5DB1488B" w:rsidR="00D24DED" w:rsidRDefault="00D24DED" w:rsidP="001272F9">
      <w:pPr>
        <w:spacing w:before="0" w:after="0" w:line="276" w:lineRule="auto"/>
        <w:ind w:left="140" w:right="116"/>
        <w:rPr>
          <w:rFonts w:eastAsia="Arial" w:cs="Arial"/>
          <w:lang w:val="en-GB"/>
        </w:rPr>
      </w:pPr>
      <w:r w:rsidRPr="00D24DED">
        <w:rPr>
          <w:rFonts w:eastAsia="Arial" w:cs="Arial"/>
          <w:lang w:val="en-GB"/>
        </w:rPr>
        <w:t>Attention</w:t>
      </w:r>
      <w:r w:rsidR="001272F9">
        <w:rPr>
          <w:rFonts w:eastAsia="Arial" w:cs="Arial"/>
          <w:lang w:val="en-GB"/>
        </w:rPr>
        <w:t xml:space="preserve">: </w:t>
      </w:r>
      <w:r w:rsidRPr="00D24DED">
        <w:rPr>
          <w:rFonts w:eastAsia="Arial" w:cs="Arial"/>
          <w:lang w:val="en-GB"/>
        </w:rPr>
        <w:t>Data Protection Officer</w:t>
      </w:r>
    </w:p>
    <w:p w14:paraId="70C0A658" w14:textId="159654F9" w:rsidR="00D24DED" w:rsidRDefault="00D24DED" w:rsidP="0009562C">
      <w:pPr>
        <w:spacing w:before="0" w:after="0" w:line="276" w:lineRule="auto"/>
        <w:ind w:left="140" w:right="116"/>
        <w:rPr>
          <w:rFonts w:eastAsia="Arial" w:cs="Arial"/>
          <w:lang w:val="en-GB"/>
        </w:rPr>
      </w:pPr>
      <w:r w:rsidRPr="00D24DED">
        <w:rPr>
          <w:rFonts w:eastAsia="Arial" w:cs="Arial"/>
          <w:lang w:val="en-GB"/>
        </w:rPr>
        <w:t>Rue des Cottages 14</w:t>
      </w:r>
    </w:p>
    <w:p w14:paraId="6EA49C7A" w14:textId="77777777" w:rsidR="00D24DED" w:rsidRDefault="00D24DED" w:rsidP="0009562C">
      <w:pPr>
        <w:spacing w:before="0" w:after="0" w:line="276" w:lineRule="auto"/>
        <w:ind w:left="140" w:right="116"/>
        <w:rPr>
          <w:rFonts w:eastAsia="Arial" w:cs="Arial"/>
          <w:lang w:val="en-GB"/>
        </w:rPr>
      </w:pPr>
      <w:r w:rsidRPr="00D24DED">
        <w:rPr>
          <w:rFonts w:eastAsia="Arial" w:cs="Arial"/>
          <w:lang w:val="en-GB"/>
        </w:rPr>
        <w:t>BE-1180 Brussels</w:t>
      </w:r>
    </w:p>
    <w:p w14:paraId="3604B3EA" w14:textId="5133AA0F" w:rsidR="00D24DED" w:rsidRDefault="00D24DED" w:rsidP="0009562C">
      <w:pPr>
        <w:spacing w:before="0" w:after="0" w:line="276" w:lineRule="auto"/>
        <w:ind w:left="140" w:right="116"/>
        <w:rPr>
          <w:rFonts w:eastAsia="Arial" w:cs="Arial"/>
          <w:lang w:val="en-GB"/>
        </w:rPr>
      </w:pPr>
      <w:r w:rsidRPr="00D24DED">
        <w:rPr>
          <w:rFonts w:eastAsia="Arial" w:cs="Arial"/>
          <w:lang w:val="en-GB"/>
        </w:rPr>
        <w:t>Belgium</w:t>
      </w:r>
    </w:p>
    <w:p w14:paraId="724E36F0" w14:textId="467C953A" w:rsidR="005971BC" w:rsidRDefault="001C20F2" w:rsidP="001272F9">
      <w:pPr>
        <w:spacing w:after="0" w:line="240" w:lineRule="auto"/>
        <w:rPr>
          <w:rFonts w:eastAsia="Times New Roman" w:cs="Arial"/>
          <w:lang w:val="en-US" w:eastAsia="nl-NL"/>
        </w:rPr>
      </w:pPr>
      <w:r w:rsidRPr="001C20F2">
        <w:rPr>
          <w:rFonts w:eastAsia="Times New Roman" w:cs="Arial"/>
          <w:lang w:val="en-US" w:eastAsia="nl-NL"/>
        </w:rPr>
        <w:t>Users</w:t>
      </w:r>
      <w:r>
        <w:rPr>
          <w:rFonts w:eastAsia="Times New Roman" w:cs="Arial"/>
          <w:lang w:val="en-US" w:eastAsia="nl-NL"/>
        </w:rPr>
        <w:t xml:space="preserve"> </w:t>
      </w:r>
      <w:r w:rsidR="001272F9" w:rsidRPr="00861E4B">
        <w:rPr>
          <w:rFonts w:eastAsia="Times New Roman" w:cs="Arial"/>
          <w:lang w:val="en-US" w:eastAsia="nl-NL"/>
        </w:rPr>
        <w:t xml:space="preserve">can also review and edit </w:t>
      </w:r>
      <w:r>
        <w:rPr>
          <w:rFonts w:eastAsia="Times New Roman" w:cs="Arial"/>
          <w:lang w:val="en-US" w:eastAsia="nl-NL"/>
        </w:rPr>
        <w:t>their</w:t>
      </w:r>
      <w:r w:rsidR="007914E0">
        <w:rPr>
          <w:rFonts w:eastAsia="Times New Roman" w:cs="Arial"/>
          <w:lang w:val="en-US" w:eastAsia="nl-NL"/>
        </w:rPr>
        <w:t xml:space="preserve"> </w:t>
      </w:r>
      <w:r w:rsidR="001272F9" w:rsidRPr="00861E4B">
        <w:rPr>
          <w:rFonts w:eastAsia="Times New Roman" w:cs="Arial"/>
          <w:lang w:val="en-US" w:eastAsia="nl-NL"/>
        </w:rPr>
        <w:t>Personal Data in the Membership Account by logging in and updating the</w:t>
      </w:r>
      <w:r w:rsidR="00B745DC">
        <w:rPr>
          <w:rFonts w:eastAsia="Times New Roman" w:cs="Arial"/>
          <w:lang w:val="en-US" w:eastAsia="nl-NL"/>
        </w:rPr>
        <w:t>ir</w:t>
      </w:r>
      <w:r w:rsidR="001272F9" w:rsidRPr="00861E4B">
        <w:rPr>
          <w:rFonts w:eastAsia="Times New Roman" w:cs="Arial"/>
          <w:lang w:val="en-US" w:eastAsia="nl-NL"/>
        </w:rPr>
        <w:t xml:space="preserve"> </w:t>
      </w:r>
      <w:r w:rsidR="00B745DC">
        <w:rPr>
          <w:rFonts w:eastAsia="Times New Roman" w:cs="Arial"/>
          <w:lang w:val="en-US" w:eastAsia="nl-NL"/>
        </w:rPr>
        <w:t xml:space="preserve">Personal Data </w:t>
      </w:r>
      <w:r w:rsidR="001272F9" w:rsidRPr="00861E4B">
        <w:rPr>
          <w:rFonts w:eastAsia="Times New Roman" w:cs="Arial"/>
          <w:lang w:val="en-US" w:eastAsia="nl-NL"/>
        </w:rPr>
        <w:t xml:space="preserve">directly. </w:t>
      </w:r>
    </w:p>
    <w:p w14:paraId="6D626ECA" w14:textId="781CA1CC" w:rsidR="005971BC" w:rsidRDefault="005971BC" w:rsidP="00110534">
      <w:pPr>
        <w:pStyle w:val="AMNormalIndent2"/>
        <w:ind w:left="0"/>
      </w:pPr>
      <w:r>
        <w:t xml:space="preserve">In addition, in the event the User considers that </w:t>
      </w:r>
      <w:r w:rsidR="00B745DC">
        <w:t>her</w:t>
      </w:r>
      <w:r w:rsidR="00B745DC" w:rsidRPr="00E1243C">
        <w:rPr>
          <w:lang w:val="en-US"/>
        </w:rPr>
        <w:softHyphen/>
      </w:r>
      <w:r w:rsidR="00B745DC">
        <w:rPr>
          <w:lang w:val="en-US"/>
        </w:rPr>
        <w:t xml:space="preserve">/his </w:t>
      </w:r>
      <w:r>
        <w:t xml:space="preserve">rights have not been respected, the User of which the </w:t>
      </w:r>
      <w:r w:rsidR="00B745DC">
        <w:t>P</w:t>
      </w:r>
      <w:r>
        <w:t xml:space="preserve">ersonal </w:t>
      </w:r>
      <w:r w:rsidR="00B745DC">
        <w:t>D</w:t>
      </w:r>
      <w:r>
        <w:t xml:space="preserve">ata is </w:t>
      </w:r>
      <w:r w:rsidR="00B745DC">
        <w:t xml:space="preserve">processed </w:t>
      </w:r>
      <w:r>
        <w:t xml:space="preserve">can lodge a complaint before the competent supervisory authority. For any additional information, </w:t>
      </w:r>
      <w:r w:rsidR="001C20F2">
        <w:t>User</w:t>
      </w:r>
      <w:r>
        <w:t xml:space="preserve"> can review </w:t>
      </w:r>
      <w:r w:rsidR="001C20F2">
        <w:t xml:space="preserve">Users’ </w:t>
      </w:r>
      <w:r>
        <w:t xml:space="preserve">rights on the </w:t>
      </w:r>
      <w:r w:rsidR="001C20F2">
        <w:t>we</w:t>
      </w:r>
      <w:r>
        <w:t>bsites of the competent authorities.</w:t>
      </w:r>
    </w:p>
    <w:p w14:paraId="4F48BE60" w14:textId="3EB0C09B" w:rsidR="00C973B7" w:rsidRPr="00110534" w:rsidRDefault="005971BC" w:rsidP="00110534">
      <w:pPr>
        <w:pStyle w:val="AMNormalIndent2"/>
        <w:ind w:left="0"/>
      </w:pPr>
      <w:r>
        <w:t xml:space="preserve">The competent supervisory authorities are listed on the following </w:t>
      </w:r>
      <w:r w:rsidR="001C20F2">
        <w:t>we</w:t>
      </w:r>
      <w:r>
        <w:t xml:space="preserve">bsite: </w:t>
      </w:r>
      <w:hyperlink r:id="rId15">
        <w:r>
          <w:rPr>
            <w:rFonts w:eastAsia="Arial" w:cs="Arial"/>
            <w:color w:val="0563C1"/>
            <w:w w:val="104"/>
            <w:u w:val="single" w:color="0563C1"/>
          </w:rPr>
          <w:t>http://ec.eur</w:t>
        </w:r>
        <w:r>
          <w:rPr>
            <w:rFonts w:eastAsia="Arial" w:cs="Arial"/>
            <w:color w:val="0563C1"/>
            <w:w w:val="103"/>
            <w:u w:val="single" w:color="0563C1"/>
          </w:rPr>
          <w:t>opa.eu/justice/article-29/structur</w:t>
        </w:r>
        <w:r>
          <w:rPr>
            <w:rFonts w:eastAsia="Arial" w:cs="Arial"/>
            <w:color w:val="0563C1"/>
            <w:w w:val="104"/>
            <w:u w:val="single" w:color="0563C1"/>
          </w:rPr>
          <w:t>e/data-pr</w:t>
        </w:r>
        <w:r>
          <w:rPr>
            <w:rFonts w:eastAsia="Arial" w:cs="Arial"/>
            <w:color w:val="0563C1"/>
            <w:w w:val="102"/>
            <w:u w:val="single" w:color="0563C1"/>
          </w:rPr>
          <w:t>otection-authorities/index_en.htm</w:t>
        </w:r>
        <w:r>
          <w:rPr>
            <w:rFonts w:eastAsia="Arial" w:cs="Arial"/>
            <w:color w:val="000000"/>
          </w:rPr>
          <w:t>.</w:t>
        </w:r>
      </w:hyperlink>
    </w:p>
    <w:p w14:paraId="2ACEE631" w14:textId="0C6A117B" w:rsidR="00D24DED" w:rsidRPr="00D24DED" w:rsidRDefault="00D24DED" w:rsidP="00110534">
      <w:pPr>
        <w:spacing w:after="727" w:line="240" w:lineRule="auto"/>
        <w:ind w:right="6102"/>
        <w:rPr>
          <w:rFonts w:eastAsia="Arial" w:cs="Arial"/>
          <w:lang w:val="en-GB"/>
        </w:rPr>
      </w:pPr>
      <w:r w:rsidRPr="00D24DED">
        <w:rPr>
          <w:rFonts w:eastAsia="Arial" w:cs="Arial"/>
          <w:w w:val="99"/>
          <w:lang w:val="en-GB"/>
        </w:rPr>
        <w:t>Date</w:t>
      </w:r>
      <w:r w:rsidRPr="00D24DED">
        <w:rPr>
          <w:rFonts w:eastAsia="Arial" w:cs="Arial"/>
          <w:lang w:val="en-GB"/>
        </w:rPr>
        <w:t xml:space="preserve"> </w:t>
      </w:r>
      <w:r w:rsidRPr="00D24DED">
        <w:rPr>
          <w:rFonts w:eastAsia="Arial" w:cs="Arial"/>
          <w:w w:val="104"/>
          <w:lang w:val="en-GB"/>
        </w:rPr>
        <w:t>of</w:t>
      </w:r>
      <w:r w:rsidRPr="00D24DED">
        <w:rPr>
          <w:rFonts w:eastAsia="Arial" w:cs="Arial"/>
          <w:lang w:val="en-GB"/>
        </w:rPr>
        <w:t xml:space="preserve"> </w:t>
      </w:r>
      <w:r w:rsidRPr="00D24DED">
        <w:rPr>
          <w:rFonts w:eastAsia="Arial" w:cs="Arial"/>
          <w:w w:val="101"/>
          <w:lang w:val="en-GB"/>
        </w:rPr>
        <w:t>last</w:t>
      </w:r>
      <w:r w:rsidRPr="00D24DED">
        <w:rPr>
          <w:rFonts w:eastAsia="Arial" w:cs="Arial"/>
          <w:lang w:val="en-GB"/>
        </w:rPr>
        <w:t xml:space="preserve"> </w:t>
      </w:r>
      <w:r w:rsidRPr="00D24DED">
        <w:rPr>
          <w:rFonts w:eastAsia="Arial" w:cs="Arial"/>
          <w:w w:val="102"/>
          <w:lang w:val="en-GB"/>
        </w:rPr>
        <w:t>update:</w:t>
      </w:r>
      <w:r w:rsidRPr="00D24DED">
        <w:rPr>
          <w:rFonts w:eastAsia="Arial" w:cs="Arial"/>
          <w:lang w:val="en-GB"/>
        </w:rPr>
        <w:t xml:space="preserve"> </w:t>
      </w:r>
      <w:r w:rsidR="004A560A">
        <w:rPr>
          <w:rFonts w:eastAsia="Arial" w:cs="Arial"/>
          <w:w w:val="102"/>
          <w:lang w:val="en-GB"/>
        </w:rPr>
        <w:t>19</w:t>
      </w:r>
      <w:r w:rsidRPr="00D24DED">
        <w:rPr>
          <w:rFonts w:eastAsia="Arial" w:cs="Arial"/>
          <w:w w:val="102"/>
          <w:lang w:val="en-GB"/>
        </w:rPr>
        <w:t>/</w:t>
      </w:r>
      <w:r w:rsidR="004A560A">
        <w:rPr>
          <w:rFonts w:eastAsia="Arial" w:cs="Arial"/>
          <w:w w:val="102"/>
          <w:lang w:val="en-GB"/>
        </w:rPr>
        <w:t>10</w:t>
      </w:r>
      <w:r w:rsidRPr="00D24DED">
        <w:rPr>
          <w:rFonts w:eastAsia="Arial" w:cs="Arial"/>
          <w:w w:val="102"/>
          <w:lang w:val="en-GB"/>
        </w:rPr>
        <w:t>/2022</w:t>
      </w:r>
      <w:r w:rsidRPr="00D24DED">
        <w:rPr>
          <w:rFonts w:eastAsia="Arial" w:cs="Arial"/>
          <w:w w:val="96"/>
          <w:lang w:val="en-GB"/>
        </w:rPr>
        <w:t>.</w:t>
      </w:r>
    </w:p>
    <w:p w14:paraId="3B04210B" w14:textId="77777777" w:rsidR="00D74813" w:rsidRDefault="00D74813">
      <w:pPr>
        <w:rPr>
          <w:rFonts w:eastAsia="Times New Roman" w:cs="Times New Roman"/>
          <w:b/>
          <w:bCs/>
          <w:sz w:val="32"/>
          <w:szCs w:val="32"/>
          <w:lang w:val="en-GB" w:eastAsia="fr-BE"/>
        </w:rPr>
      </w:pPr>
      <w:r w:rsidRPr="00110534">
        <w:rPr>
          <w:b/>
          <w:bCs/>
          <w:sz w:val="32"/>
          <w:szCs w:val="32"/>
          <w:lang w:val="en-GB"/>
        </w:rPr>
        <w:br w:type="page"/>
      </w:r>
    </w:p>
    <w:p w14:paraId="68C72737" w14:textId="5F1B727D" w:rsidR="00DD3F48" w:rsidRPr="00110534" w:rsidRDefault="00DD3F48" w:rsidP="00110534">
      <w:pPr>
        <w:pStyle w:val="AMNormalIndent2"/>
        <w:ind w:left="0"/>
        <w:rPr>
          <w:b/>
          <w:bCs/>
          <w:sz w:val="32"/>
          <w:szCs w:val="32"/>
        </w:rPr>
      </w:pPr>
      <w:r w:rsidRPr="00110534">
        <w:rPr>
          <w:b/>
          <w:bCs/>
          <w:sz w:val="32"/>
          <w:szCs w:val="32"/>
        </w:rPr>
        <w:t>List of the main service providers:</w:t>
      </w:r>
    </w:p>
    <w:p w14:paraId="3B384EF5" w14:textId="77777777" w:rsidR="00DD3F48" w:rsidRDefault="00DD3F48" w:rsidP="00DD3F48">
      <w:pPr>
        <w:pStyle w:val="NoSpacing"/>
      </w:pPr>
    </w:p>
    <w:tbl>
      <w:tblPr>
        <w:tblW w:w="0" w:type="auto"/>
        <w:tblInd w:w="95" w:type="dxa"/>
        <w:tblLayout w:type="fixed"/>
        <w:tblCellMar>
          <w:left w:w="0" w:type="dxa"/>
          <w:right w:w="0" w:type="dxa"/>
        </w:tblCellMar>
        <w:tblLook w:val="01E0" w:firstRow="1" w:lastRow="1" w:firstColumn="1" w:lastColumn="1" w:noHBand="0" w:noVBand="0"/>
      </w:tblPr>
      <w:tblGrid>
        <w:gridCol w:w="3924"/>
        <w:gridCol w:w="2087"/>
        <w:gridCol w:w="2928"/>
      </w:tblGrid>
      <w:tr w:rsidR="00DD3F48" w:rsidRPr="00110534" w14:paraId="413083CB" w14:textId="77777777" w:rsidTr="00AD6633">
        <w:trPr>
          <w:trHeight w:hRule="exact" w:val="967"/>
        </w:trPr>
        <w:tc>
          <w:tcPr>
            <w:tcW w:w="3924" w:type="dxa"/>
            <w:tcBorders>
              <w:top w:val="single" w:sz="8" w:space="0" w:color="000000"/>
              <w:left w:val="single" w:sz="8" w:space="0" w:color="000000"/>
              <w:bottom w:val="single" w:sz="8" w:space="0" w:color="000000"/>
              <w:right w:val="single" w:sz="4" w:space="0" w:color="auto"/>
            </w:tcBorders>
            <w:shd w:val="clear" w:color="auto" w:fill="E7E6E6"/>
          </w:tcPr>
          <w:p w14:paraId="7A39EF02" w14:textId="77777777" w:rsidR="00DD3F48" w:rsidRPr="00D24DED" w:rsidRDefault="00DD3F48" w:rsidP="00A67283">
            <w:pPr>
              <w:pStyle w:val="NoSpacing"/>
            </w:pPr>
            <w:r w:rsidRPr="00D24DED">
              <w:t>Service Provider</w:t>
            </w:r>
          </w:p>
        </w:tc>
        <w:tc>
          <w:tcPr>
            <w:tcW w:w="2087" w:type="dxa"/>
            <w:tcBorders>
              <w:top w:val="single" w:sz="4" w:space="0" w:color="auto"/>
              <w:left w:val="single" w:sz="4" w:space="0" w:color="auto"/>
              <w:bottom w:val="single" w:sz="4" w:space="0" w:color="auto"/>
              <w:right w:val="single" w:sz="4" w:space="0" w:color="auto"/>
            </w:tcBorders>
            <w:shd w:val="clear" w:color="auto" w:fill="E7E6E6"/>
          </w:tcPr>
          <w:p w14:paraId="1B93100C" w14:textId="77777777" w:rsidR="00DD3F48" w:rsidRPr="00D24DED" w:rsidRDefault="00DD3F48" w:rsidP="00AD6633">
            <w:pPr>
              <w:spacing w:after="0" w:line="156" w:lineRule="exact"/>
              <w:ind w:left="71" w:right="-20"/>
              <w:jc w:val="left"/>
              <w:rPr>
                <w:rFonts w:eastAsia="Arial" w:cs="Arial"/>
                <w:position w:val="2"/>
              </w:rPr>
            </w:pPr>
            <w:r w:rsidRPr="00D24DED">
              <w:rPr>
                <w:rFonts w:eastAsia="Arial" w:cs="Arial"/>
                <w:position w:val="2"/>
              </w:rPr>
              <w:t>Service</w:t>
            </w:r>
          </w:p>
        </w:tc>
        <w:tc>
          <w:tcPr>
            <w:tcW w:w="2928" w:type="dxa"/>
            <w:tcBorders>
              <w:top w:val="single" w:sz="8" w:space="0" w:color="000000"/>
              <w:left w:val="single" w:sz="4" w:space="0" w:color="auto"/>
              <w:bottom w:val="single" w:sz="8" w:space="0" w:color="000000"/>
              <w:right w:val="single" w:sz="8" w:space="0" w:color="000000"/>
            </w:tcBorders>
            <w:shd w:val="clear" w:color="auto" w:fill="E7E6E6"/>
          </w:tcPr>
          <w:p w14:paraId="73DB5A9F" w14:textId="0FCB41A0" w:rsidR="00DD3F48" w:rsidRPr="00D24DED" w:rsidRDefault="001C20F2" w:rsidP="00A67283">
            <w:pPr>
              <w:pStyle w:val="NoSpacing"/>
            </w:pPr>
            <w:r>
              <w:t>User</w:t>
            </w:r>
            <w:r w:rsidR="00DD3F48" w:rsidRPr="00D24DED">
              <w:t xml:space="preserve"> can consult the privacy policy by clicking on the following link:</w:t>
            </w:r>
          </w:p>
        </w:tc>
      </w:tr>
      <w:tr w:rsidR="00DD3F48" w:rsidRPr="00D24DED" w14:paraId="65E1CE1B" w14:textId="77777777" w:rsidTr="00AD6633">
        <w:trPr>
          <w:trHeight w:hRule="exact" w:val="1406"/>
        </w:trPr>
        <w:tc>
          <w:tcPr>
            <w:tcW w:w="3924" w:type="dxa"/>
            <w:tcBorders>
              <w:top w:val="single" w:sz="8" w:space="0" w:color="000000"/>
              <w:left w:val="single" w:sz="8" w:space="0" w:color="000000"/>
              <w:bottom w:val="single" w:sz="8" w:space="0" w:color="000000"/>
              <w:right w:val="single" w:sz="8" w:space="0" w:color="000000"/>
            </w:tcBorders>
          </w:tcPr>
          <w:p w14:paraId="7D3CCA4D" w14:textId="77777777" w:rsidR="00DD3F48" w:rsidRPr="00D24DED" w:rsidRDefault="00DD3F48" w:rsidP="00A67283">
            <w:pPr>
              <w:pStyle w:val="NoSpacing"/>
              <w:rPr>
                <w:lang w:val="fr-LU"/>
              </w:rPr>
            </w:pPr>
            <w:r w:rsidRPr="00D24DED">
              <w:rPr>
                <w:lang w:val="fr-LU"/>
              </w:rPr>
              <w:t>KIT UNITED</w:t>
            </w:r>
          </w:p>
          <w:p w14:paraId="2029D7B9" w14:textId="77777777" w:rsidR="00DD3F48" w:rsidRPr="00D24DED" w:rsidRDefault="00DD3F48" w:rsidP="00A67283">
            <w:pPr>
              <w:pStyle w:val="NoSpacing"/>
              <w:rPr>
                <w:lang w:val="fr-LU"/>
              </w:rPr>
            </w:pPr>
          </w:p>
          <w:p w14:paraId="00458F7B" w14:textId="77777777" w:rsidR="00DD3F48" w:rsidRPr="00D24DED" w:rsidRDefault="00DD3F48" w:rsidP="00A67283">
            <w:pPr>
              <w:pStyle w:val="NoSpacing"/>
              <w:rPr>
                <w:lang w:val="fr-LU"/>
              </w:rPr>
            </w:pPr>
            <w:r w:rsidRPr="00D24DED">
              <w:rPr>
                <w:lang w:val="fr-LU"/>
              </w:rPr>
              <w:t xml:space="preserve">44 rue la </w:t>
            </w:r>
            <w:proofErr w:type="spellStart"/>
            <w:r w:rsidRPr="00D24DED">
              <w:rPr>
                <w:lang w:val="fr-LU"/>
              </w:rPr>
              <w:t>fayette</w:t>
            </w:r>
            <w:proofErr w:type="spellEnd"/>
          </w:p>
          <w:p w14:paraId="079E08CD" w14:textId="77777777" w:rsidR="00DD3F48" w:rsidRPr="00D24DED" w:rsidRDefault="00DD3F48" w:rsidP="00A67283">
            <w:pPr>
              <w:pStyle w:val="NoSpacing"/>
              <w:rPr>
                <w:lang w:val="fr-LU"/>
              </w:rPr>
            </w:pPr>
            <w:r w:rsidRPr="00D24DED">
              <w:rPr>
                <w:lang w:val="fr-LU"/>
              </w:rPr>
              <w:t>75009 Paris</w:t>
            </w:r>
          </w:p>
          <w:p w14:paraId="54C44CE8" w14:textId="77777777" w:rsidR="00DD3F48" w:rsidRDefault="00DD3F48" w:rsidP="00A67283">
            <w:pPr>
              <w:pStyle w:val="NoSpacing"/>
            </w:pPr>
            <w:r>
              <w:t>France</w:t>
            </w:r>
          </w:p>
        </w:tc>
        <w:tc>
          <w:tcPr>
            <w:tcW w:w="2087" w:type="dxa"/>
            <w:tcBorders>
              <w:top w:val="single" w:sz="4" w:space="0" w:color="auto"/>
              <w:left w:val="single" w:sz="8" w:space="0" w:color="000000"/>
              <w:bottom w:val="single" w:sz="8" w:space="0" w:color="000000"/>
              <w:right w:val="single" w:sz="8" w:space="0" w:color="000000"/>
            </w:tcBorders>
          </w:tcPr>
          <w:p w14:paraId="09C73D7C" w14:textId="2266E3E0" w:rsidR="00DD3F48" w:rsidRPr="00D24DED" w:rsidRDefault="00DD3F48" w:rsidP="00AD6633">
            <w:pPr>
              <w:spacing w:after="0" w:line="156" w:lineRule="exact"/>
              <w:ind w:left="71" w:right="-20"/>
              <w:jc w:val="left"/>
              <w:rPr>
                <w:rFonts w:eastAsia="Arial" w:cs="Arial"/>
                <w:position w:val="2"/>
              </w:rPr>
            </w:pPr>
            <w:r w:rsidRPr="00D24DED">
              <w:rPr>
                <w:rFonts w:eastAsia="Arial" w:cs="Arial"/>
                <w:position w:val="2"/>
              </w:rPr>
              <w:t>HIVEBRITE solution</w:t>
            </w:r>
          </w:p>
        </w:tc>
        <w:tc>
          <w:tcPr>
            <w:tcW w:w="2928" w:type="dxa"/>
            <w:tcBorders>
              <w:top w:val="single" w:sz="8" w:space="0" w:color="000000"/>
              <w:left w:val="single" w:sz="8" w:space="0" w:color="000000"/>
              <w:bottom w:val="single" w:sz="8" w:space="0" w:color="000000"/>
              <w:right w:val="single" w:sz="8" w:space="0" w:color="000000"/>
            </w:tcBorders>
          </w:tcPr>
          <w:p w14:paraId="3B8E871A" w14:textId="0F80AB26" w:rsidR="00DD3F48" w:rsidRPr="00110534" w:rsidRDefault="00000000" w:rsidP="00A67283">
            <w:pPr>
              <w:pStyle w:val="NoSpacing"/>
              <w:rPr>
                <w:lang w:val="fr-LU"/>
              </w:rPr>
            </w:pPr>
            <w:hyperlink r:id="rId16" w:history="1">
              <w:r w:rsidR="00DD3F48" w:rsidRPr="00110534">
                <w:rPr>
                  <w:rStyle w:val="Hyperlink"/>
                  <w:lang w:val="fr-LU"/>
                </w:rPr>
                <w:t>https://hivebrite.com/privacy-policy</w:t>
              </w:r>
            </w:hyperlink>
            <w:r w:rsidR="00DD3F48" w:rsidRPr="00110534">
              <w:rPr>
                <w:lang w:val="fr-LU"/>
              </w:rPr>
              <w:t xml:space="preserve"> </w:t>
            </w:r>
          </w:p>
        </w:tc>
      </w:tr>
      <w:tr w:rsidR="00DD3F48" w:rsidRPr="00D24DED" w14:paraId="2C81BF79" w14:textId="77777777" w:rsidTr="00AD6633">
        <w:trPr>
          <w:trHeight w:hRule="exact" w:val="1285"/>
        </w:trPr>
        <w:tc>
          <w:tcPr>
            <w:tcW w:w="3924" w:type="dxa"/>
            <w:tcBorders>
              <w:top w:val="single" w:sz="8" w:space="0" w:color="000000"/>
              <w:left w:val="single" w:sz="8" w:space="0" w:color="000000"/>
              <w:bottom w:val="single" w:sz="8" w:space="0" w:color="000000"/>
              <w:right w:val="single" w:sz="8" w:space="0" w:color="000000"/>
            </w:tcBorders>
          </w:tcPr>
          <w:p w14:paraId="22ACBD99" w14:textId="77777777" w:rsidR="00DD3F48" w:rsidRDefault="00DD3F48" w:rsidP="00A67283">
            <w:pPr>
              <w:pStyle w:val="NoSpacing"/>
            </w:pPr>
            <w:r w:rsidRPr="00D24DED">
              <w:t>Stripe</w:t>
            </w:r>
          </w:p>
          <w:p w14:paraId="57F25D9D" w14:textId="77777777" w:rsidR="00DD3F48" w:rsidRDefault="00DD3F48" w:rsidP="00A67283">
            <w:pPr>
              <w:pStyle w:val="NoSpacing"/>
            </w:pPr>
          </w:p>
          <w:p w14:paraId="07FE315F" w14:textId="77777777" w:rsidR="00DD3F48" w:rsidRPr="00D24DED" w:rsidRDefault="00DD3F48" w:rsidP="00A67283">
            <w:pPr>
              <w:pStyle w:val="NoSpacing"/>
            </w:pPr>
            <w:r w:rsidRPr="00D24DED">
              <w:t>510 Townsend Street</w:t>
            </w:r>
          </w:p>
          <w:p w14:paraId="3DB8BB1D" w14:textId="77777777" w:rsidR="00DD3F48" w:rsidRPr="00D24DED" w:rsidRDefault="00DD3F48" w:rsidP="00A67283">
            <w:pPr>
              <w:pStyle w:val="NoSpacing"/>
            </w:pPr>
            <w:r w:rsidRPr="00D24DED">
              <w:t>San Francisco CA 94103, USA</w:t>
            </w:r>
          </w:p>
        </w:tc>
        <w:tc>
          <w:tcPr>
            <w:tcW w:w="2087" w:type="dxa"/>
            <w:tcBorders>
              <w:top w:val="nil"/>
              <w:left w:val="single" w:sz="8" w:space="0" w:color="000000"/>
              <w:bottom w:val="single" w:sz="8" w:space="0" w:color="000000"/>
              <w:right w:val="single" w:sz="8" w:space="0" w:color="000000"/>
            </w:tcBorders>
          </w:tcPr>
          <w:p w14:paraId="72EF2AD0" w14:textId="77777777" w:rsidR="00DD3F48" w:rsidRPr="00D24DED" w:rsidRDefault="00DD3F48" w:rsidP="00AD6633">
            <w:pPr>
              <w:spacing w:after="0" w:line="156" w:lineRule="exact"/>
              <w:ind w:left="71" w:right="-20"/>
              <w:jc w:val="left"/>
              <w:rPr>
                <w:rFonts w:eastAsia="Arial" w:cs="Arial"/>
                <w:position w:val="2"/>
              </w:rPr>
            </w:pPr>
            <w:proofErr w:type="spellStart"/>
            <w:r w:rsidRPr="00D24DED">
              <w:rPr>
                <w:rFonts w:eastAsia="Arial" w:cs="Arial"/>
                <w:position w:val="2"/>
              </w:rPr>
              <w:t>Payment</w:t>
            </w:r>
            <w:proofErr w:type="spellEnd"/>
            <w:r w:rsidRPr="00D24DED">
              <w:rPr>
                <w:rFonts w:eastAsia="Arial" w:cs="Arial"/>
                <w:position w:val="2"/>
              </w:rPr>
              <w:t xml:space="preserve"> Service</w:t>
            </w:r>
          </w:p>
        </w:tc>
        <w:tc>
          <w:tcPr>
            <w:tcW w:w="2928" w:type="dxa"/>
            <w:tcBorders>
              <w:top w:val="single" w:sz="8" w:space="0" w:color="000000"/>
              <w:left w:val="single" w:sz="8" w:space="0" w:color="000000"/>
              <w:bottom w:val="single" w:sz="8" w:space="0" w:color="000000"/>
              <w:right w:val="single" w:sz="8" w:space="0" w:color="000000"/>
            </w:tcBorders>
          </w:tcPr>
          <w:p w14:paraId="5C4A6140" w14:textId="79CAF2B5" w:rsidR="00DD3F48" w:rsidRPr="00110534" w:rsidRDefault="00000000" w:rsidP="00A67283">
            <w:pPr>
              <w:pStyle w:val="NoSpacing"/>
              <w:rPr>
                <w:lang w:val="fr-LU"/>
              </w:rPr>
            </w:pPr>
            <w:hyperlink r:id="rId17" w:history="1">
              <w:r w:rsidR="00DD3F48" w:rsidRPr="00110534">
                <w:rPr>
                  <w:rStyle w:val="Hyperlink"/>
                  <w:lang w:val="fr-LU"/>
                </w:rPr>
                <w:t>https://stripe.com/fr/privacy</w:t>
              </w:r>
            </w:hyperlink>
            <w:r w:rsidR="00DD3F48" w:rsidRPr="00110534">
              <w:rPr>
                <w:lang w:val="fr-LU"/>
              </w:rPr>
              <w:t xml:space="preserve"> </w:t>
            </w:r>
          </w:p>
        </w:tc>
      </w:tr>
      <w:tr w:rsidR="00DD3F48" w:rsidRPr="00110534" w14:paraId="39ABE9FC" w14:textId="77777777" w:rsidTr="00AD6633">
        <w:trPr>
          <w:trHeight w:hRule="exact" w:val="1402"/>
        </w:trPr>
        <w:tc>
          <w:tcPr>
            <w:tcW w:w="3924" w:type="dxa"/>
            <w:tcBorders>
              <w:top w:val="single" w:sz="8" w:space="0" w:color="000000"/>
              <w:left w:val="single" w:sz="8" w:space="0" w:color="000000"/>
              <w:bottom w:val="single" w:sz="8" w:space="0" w:color="000000"/>
              <w:right w:val="single" w:sz="8" w:space="0" w:color="000000"/>
            </w:tcBorders>
          </w:tcPr>
          <w:p w14:paraId="089B5C07" w14:textId="77777777" w:rsidR="00DD3F48" w:rsidRPr="00D24DED" w:rsidRDefault="00DD3F48" w:rsidP="00A67283">
            <w:pPr>
              <w:pStyle w:val="NoSpacing"/>
              <w:rPr>
                <w:lang w:val="fr-LU"/>
              </w:rPr>
            </w:pPr>
            <w:proofErr w:type="spellStart"/>
            <w:r w:rsidRPr="00D24DED">
              <w:rPr>
                <w:lang w:val="fr-LU"/>
              </w:rPr>
              <w:t>Paypal</w:t>
            </w:r>
            <w:proofErr w:type="spellEnd"/>
          </w:p>
          <w:p w14:paraId="4B262E91" w14:textId="77777777" w:rsidR="00DD3F48" w:rsidRPr="00D24DED" w:rsidRDefault="00DD3F48" w:rsidP="00A67283">
            <w:pPr>
              <w:pStyle w:val="NoSpacing"/>
              <w:rPr>
                <w:lang w:val="fr-LU"/>
              </w:rPr>
            </w:pPr>
          </w:p>
          <w:p w14:paraId="12D54918" w14:textId="77777777" w:rsidR="00DD3F48" w:rsidRPr="00D24DED" w:rsidRDefault="00DD3F48" w:rsidP="00A67283">
            <w:pPr>
              <w:pStyle w:val="NoSpacing"/>
              <w:rPr>
                <w:lang w:val="fr-LU"/>
              </w:rPr>
            </w:pPr>
            <w:r w:rsidRPr="00D24DED">
              <w:rPr>
                <w:lang w:val="fr-LU"/>
              </w:rPr>
              <w:t>21 rue Banque</w:t>
            </w:r>
          </w:p>
          <w:p w14:paraId="1B61DE16" w14:textId="77777777" w:rsidR="00DD3F48" w:rsidRPr="00D24DED" w:rsidRDefault="00DD3F48" w:rsidP="00A67283">
            <w:pPr>
              <w:pStyle w:val="NoSpacing"/>
              <w:rPr>
                <w:lang w:val="fr-LU"/>
              </w:rPr>
            </w:pPr>
            <w:r w:rsidRPr="00D24DED">
              <w:rPr>
                <w:lang w:val="fr-LU"/>
              </w:rPr>
              <w:t>75002 Paris</w:t>
            </w:r>
          </w:p>
          <w:p w14:paraId="1491A698" w14:textId="1BAAAB3F" w:rsidR="00DD3F48" w:rsidRPr="00D24DED" w:rsidRDefault="00B745DC" w:rsidP="00A67283">
            <w:pPr>
              <w:pStyle w:val="NoSpacing"/>
              <w:rPr>
                <w:lang w:val="fr-LU"/>
              </w:rPr>
            </w:pPr>
            <w:r>
              <w:rPr>
                <w:lang w:val="fr-LU"/>
              </w:rPr>
              <w:t>France</w:t>
            </w:r>
          </w:p>
        </w:tc>
        <w:tc>
          <w:tcPr>
            <w:tcW w:w="2087" w:type="dxa"/>
            <w:tcBorders>
              <w:top w:val="nil"/>
              <w:left w:val="single" w:sz="8" w:space="0" w:color="000000"/>
              <w:bottom w:val="single" w:sz="8" w:space="0" w:color="000000"/>
              <w:right w:val="single" w:sz="8" w:space="0" w:color="000000"/>
            </w:tcBorders>
          </w:tcPr>
          <w:p w14:paraId="32B0DC54" w14:textId="77777777" w:rsidR="00DD3F48" w:rsidRPr="00D24DED" w:rsidRDefault="00DD3F48" w:rsidP="00AD6633">
            <w:pPr>
              <w:spacing w:after="0" w:line="156" w:lineRule="exact"/>
              <w:ind w:left="71" w:right="-20"/>
              <w:jc w:val="left"/>
              <w:rPr>
                <w:rFonts w:eastAsia="Arial" w:cs="Arial"/>
                <w:position w:val="2"/>
              </w:rPr>
            </w:pPr>
            <w:proofErr w:type="spellStart"/>
            <w:r w:rsidRPr="00D24DED">
              <w:rPr>
                <w:rFonts w:eastAsia="Arial" w:cs="Arial"/>
                <w:position w:val="2"/>
              </w:rPr>
              <w:t>Payment</w:t>
            </w:r>
            <w:proofErr w:type="spellEnd"/>
            <w:r w:rsidRPr="00D24DED">
              <w:rPr>
                <w:rFonts w:eastAsia="Arial" w:cs="Arial"/>
                <w:position w:val="2"/>
              </w:rPr>
              <w:t xml:space="preserve"> Service</w:t>
            </w:r>
          </w:p>
        </w:tc>
        <w:tc>
          <w:tcPr>
            <w:tcW w:w="2928" w:type="dxa"/>
            <w:tcBorders>
              <w:top w:val="single" w:sz="8" w:space="0" w:color="000000"/>
              <w:left w:val="single" w:sz="8" w:space="0" w:color="000000"/>
              <w:bottom w:val="single" w:sz="8" w:space="0" w:color="000000"/>
              <w:right w:val="single" w:sz="8" w:space="0" w:color="000000"/>
            </w:tcBorders>
          </w:tcPr>
          <w:p w14:paraId="46014474" w14:textId="03637BD3" w:rsidR="00DD3F48" w:rsidRPr="00D24DED" w:rsidRDefault="00000000" w:rsidP="00A67283">
            <w:pPr>
              <w:pStyle w:val="NoSpacing"/>
            </w:pPr>
            <w:hyperlink r:id="rId18">
              <w:r w:rsidR="00DD3F48" w:rsidRPr="00D24DED">
                <w:rPr>
                  <w:rStyle w:val="Hyperlink"/>
                </w:rPr>
                <w:t xml:space="preserve">https://www.paypal.com/ </w:t>
              </w:r>
            </w:hyperlink>
            <w:r w:rsidR="00DD3F48" w:rsidRPr="00D24DED">
              <w:t>us/we</w:t>
            </w:r>
            <w:r w:rsidR="001C20F2">
              <w:t xml:space="preserve"> </w:t>
            </w:r>
            <w:proofErr w:type="spellStart"/>
            <w:r w:rsidR="00DD3F48" w:rsidRPr="00D24DED">
              <w:t>bapps</w:t>
            </w:r>
            <w:proofErr w:type="spellEnd"/>
            <w:r w:rsidR="00DD3F48" w:rsidRPr="00D24DED">
              <w:t>/</w:t>
            </w:r>
            <w:proofErr w:type="spellStart"/>
            <w:r w:rsidR="00DD3F48" w:rsidRPr="00D24DED">
              <w:t>mpp</w:t>
            </w:r>
            <w:proofErr w:type="spellEnd"/>
            <w:r w:rsidR="00DD3F48" w:rsidRPr="00D24DED">
              <w:t>/</w:t>
            </w:r>
            <w:proofErr w:type="spellStart"/>
            <w:r w:rsidR="00DD3F48" w:rsidRPr="00D24DED">
              <w:t>ua</w:t>
            </w:r>
            <w:proofErr w:type="spellEnd"/>
            <w:r w:rsidR="00DD3F48" w:rsidRPr="00D24DED">
              <w:t>/privacy-full</w:t>
            </w:r>
          </w:p>
        </w:tc>
      </w:tr>
      <w:tr w:rsidR="00DD3F48" w:rsidRPr="00110534" w14:paraId="67E8A433" w14:textId="77777777" w:rsidTr="00A67283">
        <w:trPr>
          <w:trHeight w:hRule="exact" w:val="1517"/>
        </w:trPr>
        <w:tc>
          <w:tcPr>
            <w:tcW w:w="3924" w:type="dxa"/>
            <w:tcBorders>
              <w:top w:val="single" w:sz="8" w:space="0" w:color="000000"/>
              <w:left w:val="single" w:sz="8" w:space="0" w:color="000000"/>
              <w:bottom w:val="single" w:sz="8" w:space="0" w:color="000000"/>
              <w:right w:val="single" w:sz="8" w:space="0" w:color="000000"/>
            </w:tcBorders>
          </w:tcPr>
          <w:p w14:paraId="0B4430B3" w14:textId="77777777" w:rsidR="00DD3F48" w:rsidRDefault="00DD3F48" w:rsidP="00A67283">
            <w:pPr>
              <w:pStyle w:val="NoSpacing"/>
            </w:pPr>
          </w:p>
          <w:p w14:paraId="520CF348" w14:textId="77777777" w:rsidR="00DD3F48" w:rsidRPr="00D24DED" w:rsidRDefault="00DD3F48" w:rsidP="00A67283">
            <w:pPr>
              <w:pStyle w:val="NoSpacing"/>
            </w:pPr>
            <w:r w:rsidRPr="00D24DED">
              <w:t>Google Cloud Platform</w:t>
            </w:r>
          </w:p>
          <w:p w14:paraId="55DDEA18" w14:textId="77777777" w:rsidR="00DD3F48" w:rsidRDefault="00DD3F48" w:rsidP="00A67283">
            <w:pPr>
              <w:pStyle w:val="NoSpacing"/>
            </w:pPr>
          </w:p>
          <w:p w14:paraId="3D6A8BDC" w14:textId="77777777" w:rsidR="00DD3F48" w:rsidRPr="00D24DED" w:rsidRDefault="00DD3F48" w:rsidP="00A67283">
            <w:pPr>
              <w:pStyle w:val="NoSpacing"/>
            </w:pPr>
            <w:r w:rsidRPr="00D24DED">
              <w:t>Gordon House, 4 Barrow St, Dublin, Ireland</w:t>
            </w:r>
          </w:p>
        </w:tc>
        <w:tc>
          <w:tcPr>
            <w:tcW w:w="2087" w:type="dxa"/>
            <w:tcBorders>
              <w:top w:val="nil"/>
              <w:left w:val="single" w:sz="8" w:space="0" w:color="000000"/>
              <w:bottom w:val="single" w:sz="8" w:space="0" w:color="000000"/>
              <w:right w:val="single" w:sz="8" w:space="0" w:color="000000"/>
            </w:tcBorders>
          </w:tcPr>
          <w:p w14:paraId="3B845B67" w14:textId="52C74191" w:rsidR="00DD3F48" w:rsidRPr="00D24DED" w:rsidRDefault="001C20F2" w:rsidP="00AD6633">
            <w:pPr>
              <w:spacing w:before="240" w:after="0" w:line="240" w:lineRule="auto"/>
              <w:ind w:left="74" w:right="146"/>
              <w:jc w:val="left"/>
              <w:rPr>
                <w:rFonts w:eastAsia="Arial" w:cs="Arial"/>
                <w:position w:val="2"/>
                <w:lang w:val="en-GB"/>
              </w:rPr>
            </w:pPr>
            <w:r w:rsidRPr="001C20F2">
              <w:rPr>
                <w:rFonts w:eastAsia="Arial" w:cs="Arial"/>
                <w:position w:val="2"/>
                <w:lang w:val="en-GB"/>
              </w:rPr>
              <w:t>Hosting of all data and content produced / provided by the User, as well as imag</w:t>
            </w:r>
            <w:r w:rsidR="007914E0">
              <w:rPr>
                <w:rFonts w:eastAsia="Arial" w:cs="Arial"/>
                <w:position w:val="2"/>
                <w:lang w:val="en-GB"/>
              </w:rPr>
              <w:t>e</w:t>
            </w:r>
            <w:r w:rsidRPr="001C20F2">
              <w:rPr>
                <w:rFonts w:eastAsia="Arial" w:cs="Arial"/>
                <w:position w:val="2"/>
                <w:lang w:val="en-GB"/>
              </w:rPr>
              <w:t>s ,</w:t>
            </w:r>
          </w:p>
        </w:tc>
        <w:tc>
          <w:tcPr>
            <w:tcW w:w="2928" w:type="dxa"/>
            <w:tcBorders>
              <w:top w:val="single" w:sz="8" w:space="0" w:color="000000"/>
              <w:left w:val="single" w:sz="8" w:space="0" w:color="000000"/>
              <w:bottom w:val="single" w:sz="8" w:space="0" w:color="000000"/>
              <w:right w:val="single" w:sz="8" w:space="0" w:color="000000"/>
            </w:tcBorders>
          </w:tcPr>
          <w:p w14:paraId="5FB34825" w14:textId="77777777" w:rsidR="00DD3F48" w:rsidRPr="00D24DED" w:rsidRDefault="00DD3F48" w:rsidP="00A67283">
            <w:pPr>
              <w:pStyle w:val="NoSpacing"/>
            </w:pPr>
            <w:r w:rsidRPr="00D24DED">
              <w:t>https://cloud.google.com/</w:t>
            </w:r>
          </w:p>
          <w:p w14:paraId="7BE3A973" w14:textId="213E93AF" w:rsidR="00DD3F48" w:rsidRPr="00D24DED" w:rsidRDefault="00DD3F48" w:rsidP="00A67283">
            <w:pPr>
              <w:pStyle w:val="NoSpacing"/>
            </w:pPr>
            <w:r w:rsidRPr="00D24DED">
              <w:t>security/privacy/</w:t>
            </w:r>
            <w:r>
              <w:t xml:space="preserve"> </w:t>
            </w:r>
          </w:p>
        </w:tc>
      </w:tr>
      <w:tr w:rsidR="00DD3F48" w14:paraId="16212349" w14:textId="77777777" w:rsidTr="00AD6633">
        <w:trPr>
          <w:trHeight w:hRule="exact" w:val="1458"/>
        </w:trPr>
        <w:tc>
          <w:tcPr>
            <w:tcW w:w="3924" w:type="dxa"/>
            <w:tcBorders>
              <w:top w:val="single" w:sz="8" w:space="0" w:color="000000"/>
              <w:left w:val="single" w:sz="8" w:space="0" w:color="000000"/>
              <w:bottom w:val="single" w:sz="8" w:space="0" w:color="000000"/>
              <w:right w:val="single" w:sz="8" w:space="0" w:color="000000"/>
            </w:tcBorders>
          </w:tcPr>
          <w:p w14:paraId="78BBC500" w14:textId="294AD499" w:rsidR="00DD3F48" w:rsidRPr="00D24DED" w:rsidRDefault="00AD6633" w:rsidP="00AD6633">
            <w:pPr>
              <w:spacing w:after="0" w:line="240" w:lineRule="auto"/>
              <w:ind w:left="75" w:right="-20"/>
              <w:jc w:val="left"/>
              <w:rPr>
                <w:rFonts w:eastAsia="Arial" w:cs="Arial"/>
                <w:lang w:val="en-GB"/>
              </w:rPr>
            </w:pPr>
            <w:r>
              <w:rPr>
                <w:rFonts w:eastAsia="Arial" w:cs="Arial"/>
                <w:lang w:val="en-GB"/>
              </w:rPr>
              <w:t>A</w:t>
            </w:r>
            <w:r w:rsidR="00DD3F48" w:rsidRPr="00D24DED">
              <w:rPr>
                <w:rFonts w:eastAsia="Arial" w:cs="Arial"/>
                <w:lang w:val="en-GB"/>
              </w:rPr>
              <w:t>mazon AWS</w:t>
            </w:r>
          </w:p>
          <w:p w14:paraId="41FA3D17" w14:textId="77777777" w:rsidR="00DD3F48" w:rsidRPr="00D24DED" w:rsidRDefault="00DD3F48" w:rsidP="00AD6633">
            <w:pPr>
              <w:spacing w:after="0" w:line="246" w:lineRule="auto"/>
              <w:ind w:left="75" w:right="1021"/>
              <w:jc w:val="left"/>
              <w:rPr>
                <w:rFonts w:eastAsia="Arial" w:cs="Arial"/>
                <w:lang w:val="en-GB"/>
              </w:rPr>
            </w:pPr>
            <w:r w:rsidRPr="00D24DED">
              <w:rPr>
                <w:rFonts w:eastAsia="Arial" w:cs="Arial"/>
                <w:lang w:val="en-GB"/>
              </w:rPr>
              <w:t xml:space="preserve">38 avenue John F. Kennedy, L-1855, </w:t>
            </w:r>
            <w:r w:rsidRPr="00D24DED">
              <w:rPr>
                <w:rFonts w:eastAsia="Arial" w:cs="Arial"/>
                <w:w w:val="101"/>
                <w:lang w:val="en-GB"/>
              </w:rPr>
              <w:t>Luxembour</w:t>
            </w:r>
            <w:r w:rsidRPr="00D24DED">
              <w:rPr>
                <w:rFonts w:eastAsia="Arial" w:cs="Arial"/>
                <w:w w:val="103"/>
                <w:lang w:val="en-GB"/>
              </w:rPr>
              <w:t>g</w:t>
            </w:r>
          </w:p>
        </w:tc>
        <w:tc>
          <w:tcPr>
            <w:tcW w:w="2087" w:type="dxa"/>
            <w:tcBorders>
              <w:top w:val="nil"/>
              <w:left w:val="single" w:sz="8" w:space="0" w:color="000000"/>
              <w:bottom w:val="single" w:sz="8" w:space="0" w:color="000000"/>
              <w:right w:val="single" w:sz="8" w:space="0" w:color="000000"/>
            </w:tcBorders>
          </w:tcPr>
          <w:p w14:paraId="38067D36" w14:textId="77777777" w:rsidR="00DD3F48" w:rsidRDefault="00DD3F48" w:rsidP="00AD6633">
            <w:pPr>
              <w:spacing w:after="0" w:line="156" w:lineRule="exact"/>
              <w:ind w:left="71" w:right="-20"/>
              <w:jc w:val="left"/>
              <w:rPr>
                <w:rFonts w:eastAsia="Arial" w:cs="Arial"/>
              </w:rPr>
            </w:pPr>
            <w:r>
              <w:rPr>
                <w:rFonts w:eastAsia="Arial" w:cs="Arial"/>
                <w:position w:val="2"/>
              </w:rPr>
              <w:t xml:space="preserve">profile </w:t>
            </w:r>
            <w:proofErr w:type="spellStart"/>
            <w:r>
              <w:rPr>
                <w:rFonts w:eastAsia="Arial" w:cs="Arial"/>
                <w:position w:val="2"/>
              </w:rPr>
              <w:t>pictures</w:t>
            </w:r>
            <w:proofErr w:type="spellEnd"/>
            <w:r>
              <w:rPr>
                <w:rFonts w:eastAsia="Arial" w:cs="Arial"/>
                <w:position w:val="2"/>
              </w:rPr>
              <w:t xml:space="preserve"> </w:t>
            </w:r>
            <w:r>
              <w:rPr>
                <w:rFonts w:eastAsia="Arial" w:cs="Arial"/>
                <w:w w:val="101"/>
                <w:position w:val="2"/>
              </w:rPr>
              <w:t>and</w:t>
            </w:r>
          </w:p>
          <w:p w14:paraId="6BFE62FF" w14:textId="77777777" w:rsidR="00DD3F48" w:rsidRDefault="00DD3F48" w:rsidP="00AD6633">
            <w:pPr>
              <w:spacing w:before="7" w:after="0" w:line="240" w:lineRule="auto"/>
              <w:ind w:left="71" w:right="-20"/>
              <w:jc w:val="left"/>
              <w:rPr>
                <w:rFonts w:eastAsia="Arial" w:cs="Arial"/>
              </w:rPr>
            </w:pPr>
            <w:r>
              <w:rPr>
                <w:rFonts w:eastAsia="Arial" w:cs="Arial"/>
                <w:w w:val="102"/>
              </w:rPr>
              <w:t>backups</w:t>
            </w:r>
          </w:p>
        </w:tc>
        <w:tc>
          <w:tcPr>
            <w:tcW w:w="2928" w:type="dxa"/>
            <w:tcBorders>
              <w:top w:val="single" w:sz="8" w:space="0" w:color="000000"/>
              <w:left w:val="single" w:sz="8" w:space="0" w:color="000000"/>
              <w:bottom w:val="single" w:sz="8" w:space="0" w:color="000000"/>
              <w:right w:val="single" w:sz="8" w:space="0" w:color="000000"/>
            </w:tcBorders>
          </w:tcPr>
          <w:p w14:paraId="4AF81B46" w14:textId="77777777" w:rsidR="00DD3F48" w:rsidRDefault="00DD3F48" w:rsidP="00A67283">
            <w:pPr>
              <w:spacing w:after="0" w:line="240" w:lineRule="auto"/>
              <w:ind w:left="85" w:right="-20"/>
              <w:rPr>
                <w:rFonts w:eastAsia="Arial" w:cs="Arial"/>
              </w:rPr>
            </w:pPr>
            <w:r>
              <w:rPr>
                <w:rFonts w:eastAsia="Arial" w:cs="Arial"/>
                <w:w w:val="103"/>
              </w:rPr>
              <w:t>https://aws.amazon.com/</w:t>
            </w:r>
          </w:p>
          <w:p w14:paraId="2B3B1F01" w14:textId="77777777" w:rsidR="00DD3F48" w:rsidRDefault="00DD3F48" w:rsidP="00A67283">
            <w:pPr>
              <w:spacing w:before="7" w:after="0" w:line="240" w:lineRule="auto"/>
              <w:ind w:left="85" w:right="-20"/>
              <w:rPr>
                <w:rFonts w:eastAsia="Arial" w:cs="Arial"/>
              </w:rPr>
            </w:pPr>
            <w:r>
              <w:rPr>
                <w:rFonts w:eastAsia="Arial" w:cs="Arial"/>
                <w:w w:val="103"/>
              </w:rPr>
              <w:t>compliance/</w:t>
            </w:r>
            <w:proofErr w:type="spellStart"/>
            <w:r>
              <w:rPr>
                <w:rFonts w:eastAsia="Arial" w:cs="Arial"/>
                <w:w w:val="103"/>
              </w:rPr>
              <w:t>gdpr</w:t>
            </w:r>
            <w:proofErr w:type="spellEnd"/>
            <w:r>
              <w:rPr>
                <w:rFonts w:eastAsia="Arial" w:cs="Arial"/>
                <w:w w:val="104"/>
              </w:rPr>
              <w:t>-center/</w:t>
            </w:r>
          </w:p>
        </w:tc>
      </w:tr>
      <w:tr w:rsidR="00DD3F48" w14:paraId="71F604C5" w14:textId="77777777" w:rsidTr="00AD6633">
        <w:trPr>
          <w:trHeight w:hRule="exact" w:val="1706"/>
        </w:trPr>
        <w:tc>
          <w:tcPr>
            <w:tcW w:w="3924" w:type="dxa"/>
            <w:tcBorders>
              <w:top w:val="single" w:sz="8" w:space="0" w:color="000000"/>
              <w:left w:val="single" w:sz="8" w:space="0" w:color="000000"/>
              <w:bottom w:val="single" w:sz="8" w:space="0" w:color="000000"/>
              <w:right w:val="single" w:sz="8" w:space="0" w:color="000000"/>
            </w:tcBorders>
          </w:tcPr>
          <w:p w14:paraId="10536AA9" w14:textId="77777777" w:rsidR="00DD3F48" w:rsidRPr="00D24DED" w:rsidRDefault="00DD3F48" w:rsidP="00A67283">
            <w:pPr>
              <w:spacing w:before="55" w:after="0" w:line="240" w:lineRule="auto"/>
              <w:ind w:left="75" w:right="-20"/>
              <w:rPr>
                <w:rFonts w:eastAsia="Arial" w:cs="Arial"/>
                <w:lang w:val="en-GB"/>
              </w:rPr>
            </w:pPr>
            <w:r w:rsidRPr="00D24DED">
              <w:rPr>
                <w:rFonts w:eastAsia="Arial" w:cs="Arial"/>
                <w:lang w:val="en-GB"/>
              </w:rPr>
              <w:t>Sentry</w:t>
            </w:r>
          </w:p>
          <w:p w14:paraId="1832B53D" w14:textId="77777777" w:rsidR="00DD3F48" w:rsidRPr="00D24DED" w:rsidRDefault="00DD3F48" w:rsidP="00A67283">
            <w:pPr>
              <w:spacing w:after="0" w:line="246" w:lineRule="auto"/>
              <w:ind w:left="75" w:right="87"/>
              <w:rPr>
                <w:rFonts w:eastAsia="Arial" w:cs="Arial"/>
                <w:lang w:val="en-GB"/>
              </w:rPr>
            </w:pPr>
            <w:r w:rsidRPr="00D24DED">
              <w:rPr>
                <w:rFonts w:eastAsia="Arial" w:cs="Arial"/>
                <w:lang w:val="en-GB"/>
              </w:rPr>
              <w:t>132 Hawthorne Street San Francisco, CA 94107</w:t>
            </w:r>
          </w:p>
          <w:p w14:paraId="6C5FB51B" w14:textId="77777777" w:rsidR="00DD3F48" w:rsidRDefault="00DD3F48" w:rsidP="00A67283">
            <w:pPr>
              <w:spacing w:after="0" w:line="240" w:lineRule="auto"/>
              <w:ind w:left="75" w:right="-20"/>
              <w:rPr>
                <w:rFonts w:eastAsia="Arial" w:cs="Arial"/>
              </w:rPr>
            </w:pPr>
            <w:r>
              <w:rPr>
                <w:rFonts w:eastAsia="Arial" w:cs="Arial"/>
              </w:rPr>
              <w:t>USA</w:t>
            </w:r>
          </w:p>
        </w:tc>
        <w:tc>
          <w:tcPr>
            <w:tcW w:w="2087" w:type="dxa"/>
            <w:tcBorders>
              <w:top w:val="single" w:sz="8" w:space="0" w:color="000000"/>
              <w:left w:val="single" w:sz="8" w:space="0" w:color="000000"/>
              <w:bottom w:val="single" w:sz="8" w:space="0" w:color="000000"/>
              <w:right w:val="single" w:sz="8" w:space="0" w:color="000000"/>
            </w:tcBorders>
          </w:tcPr>
          <w:p w14:paraId="41B5EA75" w14:textId="071D1071" w:rsidR="00DD3F48" w:rsidRDefault="00DD3F48" w:rsidP="00AD6633">
            <w:pPr>
              <w:spacing w:before="55" w:after="0" w:line="265" w:lineRule="auto"/>
              <w:ind w:left="71" w:right="246"/>
              <w:jc w:val="left"/>
              <w:rPr>
                <w:rFonts w:eastAsia="Arial" w:cs="Arial"/>
              </w:rPr>
            </w:pPr>
            <w:r w:rsidRPr="00D24DED">
              <w:rPr>
                <w:rFonts w:eastAsia="Arial" w:cs="Arial"/>
                <w:lang w:val="en-GB"/>
              </w:rPr>
              <w:t xml:space="preserve">Production </w:t>
            </w:r>
            <w:r w:rsidRPr="00D24DED">
              <w:rPr>
                <w:rFonts w:eastAsia="Arial" w:cs="Arial"/>
                <w:w w:val="101"/>
                <w:lang w:val="en-GB"/>
              </w:rPr>
              <w:t xml:space="preserve">and </w:t>
            </w:r>
            <w:r w:rsidRPr="00D24DED">
              <w:rPr>
                <w:rFonts w:eastAsia="Arial" w:cs="Arial"/>
                <w:lang w:val="en-GB"/>
              </w:rPr>
              <w:t>storage of error logs enabling</w:t>
            </w:r>
            <w:r w:rsidR="00AD6633">
              <w:rPr>
                <w:rFonts w:eastAsia="Arial" w:cs="Arial"/>
                <w:lang w:val="en-GB"/>
              </w:rPr>
              <w:t xml:space="preserve"> </w:t>
            </w:r>
            <w:r w:rsidRPr="00D24DED">
              <w:rPr>
                <w:rFonts w:eastAsia="Arial" w:cs="Arial"/>
                <w:w w:val="101"/>
                <w:lang w:val="en-GB"/>
              </w:rPr>
              <w:t xml:space="preserve">our </w:t>
            </w:r>
            <w:r w:rsidRPr="00D24DED">
              <w:rPr>
                <w:rFonts w:eastAsia="Arial" w:cs="Arial"/>
                <w:lang w:val="en-GB"/>
              </w:rPr>
              <w:t>developers</w:t>
            </w:r>
            <w:r w:rsidR="00AD6633">
              <w:rPr>
                <w:rFonts w:eastAsia="Arial" w:cs="Arial"/>
                <w:lang w:val="en-GB"/>
              </w:rPr>
              <w:t xml:space="preserve"> </w:t>
            </w:r>
            <w:r>
              <w:rPr>
                <w:rFonts w:eastAsia="Arial" w:cs="Arial"/>
              </w:rPr>
              <w:t xml:space="preserve">to correct the </w:t>
            </w:r>
            <w:r>
              <w:rPr>
                <w:rFonts w:eastAsia="Arial" w:cs="Arial"/>
                <w:w w:val="103"/>
              </w:rPr>
              <w:t>code</w:t>
            </w:r>
          </w:p>
        </w:tc>
        <w:tc>
          <w:tcPr>
            <w:tcW w:w="2928" w:type="dxa"/>
            <w:tcBorders>
              <w:top w:val="single" w:sz="8" w:space="0" w:color="000000"/>
              <w:left w:val="single" w:sz="8" w:space="0" w:color="000000"/>
              <w:bottom w:val="single" w:sz="8" w:space="0" w:color="000000"/>
              <w:right w:val="single" w:sz="8" w:space="0" w:color="000000"/>
            </w:tcBorders>
          </w:tcPr>
          <w:p w14:paraId="7AF05B93" w14:textId="77777777" w:rsidR="00DD3F48" w:rsidRDefault="00DD3F48" w:rsidP="00A67283">
            <w:pPr>
              <w:spacing w:before="55" w:after="0" w:line="240" w:lineRule="auto"/>
              <w:ind w:left="85" w:right="-20"/>
              <w:rPr>
                <w:rFonts w:eastAsia="Arial" w:cs="Arial"/>
              </w:rPr>
            </w:pPr>
            <w:r>
              <w:rPr>
                <w:rFonts w:eastAsia="Arial" w:cs="Arial"/>
                <w:w w:val="104"/>
              </w:rPr>
              <w:t>https://sentry</w:t>
            </w:r>
            <w:r>
              <w:rPr>
                <w:rFonts w:eastAsia="Arial" w:cs="Arial"/>
                <w:w w:val="103"/>
              </w:rPr>
              <w:t>.io/privacy/</w:t>
            </w:r>
          </w:p>
        </w:tc>
      </w:tr>
      <w:tr w:rsidR="00DD3F48" w:rsidRPr="00110534" w14:paraId="7D8B8D18" w14:textId="77777777" w:rsidTr="00A67283">
        <w:trPr>
          <w:trHeight w:hRule="exact" w:val="1456"/>
        </w:trPr>
        <w:tc>
          <w:tcPr>
            <w:tcW w:w="3924" w:type="dxa"/>
            <w:tcBorders>
              <w:top w:val="single" w:sz="8" w:space="0" w:color="000000"/>
              <w:left w:val="single" w:sz="8" w:space="0" w:color="000000"/>
              <w:bottom w:val="single" w:sz="8" w:space="0" w:color="000000"/>
              <w:right w:val="single" w:sz="8" w:space="0" w:color="000000"/>
            </w:tcBorders>
          </w:tcPr>
          <w:p w14:paraId="0621E8D7" w14:textId="77777777" w:rsidR="00DD3F48" w:rsidRPr="00D24DED" w:rsidRDefault="00DD3F48" w:rsidP="00A67283">
            <w:pPr>
              <w:spacing w:before="53" w:after="0" w:line="240" w:lineRule="auto"/>
              <w:ind w:left="75" w:right="-20"/>
              <w:rPr>
                <w:rFonts w:eastAsia="Arial" w:cs="Arial"/>
                <w:lang w:val="en-GB"/>
              </w:rPr>
            </w:pPr>
            <w:proofErr w:type="spellStart"/>
            <w:r w:rsidRPr="00D24DED">
              <w:rPr>
                <w:rFonts w:eastAsia="Arial" w:cs="Arial"/>
                <w:w w:val="101"/>
                <w:lang w:val="en-GB"/>
              </w:rPr>
              <w:t>Sendgrid</w:t>
            </w:r>
            <w:proofErr w:type="spellEnd"/>
          </w:p>
          <w:p w14:paraId="5DEE298A" w14:textId="77777777" w:rsidR="00DD3F48" w:rsidRDefault="00DD3F48" w:rsidP="00A67283">
            <w:pPr>
              <w:pStyle w:val="NoSpacing"/>
            </w:pPr>
          </w:p>
          <w:p w14:paraId="14BC7E22" w14:textId="77777777" w:rsidR="00DD3F48" w:rsidRPr="00D24DED" w:rsidRDefault="00DD3F48" w:rsidP="00A67283">
            <w:pPr>
              <w:spacing w:after="0" w:line="246" w:lineRule="auto"/>
              <w:ind w:left="75" w:right="1028"/>
              <w:rPr>
                <w:rFonts w:eastAsia="Arial" w:cs="Arial"/>
                <w:lang w:val="en-GB"/>
              </w:rPr>
            </w:pPr>
            <w:r w:rsidRPr="00D24DED">
              <w:rPr>
                <w:rFonts w:eastAsia="Arial" w:cs="Arial"/>
                <w:lang w:val="en-GB"/>
              </w:rPr>
              <w:t>375 Beale Street, Suite 300, San Francisco, CA 94105</w:t>
            </w:r>
          </w:p>
          <w:p w14:paraId="1E3FA084" w14:textId="77777777" w:rsidR="00DD3F48" w:rsidRDefault="00DD3F48" w:rsidP="00A67283">
            <w:pPr>
              <w:spacing w:after="0" w:line="240" w:lineRule="auto"/>
              <w:ind w:left="75" w:right="-20"/>
              <w:rPr>
                <w:rFonts w:eastAsia="Arial" w:cs="Arial"/>
              </w:rPr>
            </w:pPr>
            <w:r>
              <w:rPr>
                <w:rFonts w:eastAsia="Arial" w:cs="Arial"/>
              </w:rPr>
              <w:t>USA</w:t>
            </w:r>
          </w:p>
        </w:tc>
        <w:tc>
          <w:tcPr>
            <w:tcW w:w="2087" w:type="dxa"/>
            <w:tcBorders>
              <w:top w:val="single" w:sz="8" w:space="0" w:color="000000"/>
              <w:left w:val="single" w:sz="8" w:space="0" w:color="000000"/>
              <w:bottom w:val="single" w:sz="8" w:space="0" w:color="000000"/>
              <w:right w:val="single" w:sz="8" w:space="0" w:color="000000"/>
            </w:tcBorders>
          </w:tcPr>
          <w:p w14:paraId="09FDAA58" w14:textId="77777777" w:rsidR="00DD3F48" w:rsidRPr="00D24DED" w:rsidRDefault="00DD3F48" w:rsidP="00AD6633">
            <w:pPr>
              <w:spacing w:before="53" w:after="0" w:line="265" w:lineRule="auto"/>
              <w:ind w:left="71" w:right="181"/>
              <w:jc w:val="left"/>
              <w:rPr>
                <w:rFonts w:eastAsia="Arial" w:cs="Arial"/>
                <w:lang w:val="en-GB"/>
              </w:rPr>
            </w:pPr>
            <w:r w:rsidRPr="00D24DED">
              <w:rPr>
                <w:rFonts w:eastAsia="Arial" w:cs="Arial"/>
                <w:lang w:val="en-GB"/>
              </w:rPr>
              <w:t xml:space="preserve">Sending of emails from the </w:t>
            </w:r>
            <w:r w:rsidRPr="00D24DED">
              <w:rPr>
                <w:rFonts w:eastAsia="Arial" w:cs="Arial"/>
                <w:w w:val="101"/>
                <w:lang w:val="en-GB"/>
              </w:rPr>
              <w:t>Platform</w:t>
            </w:r>
          </w:p>
        </w:tc>
        <w:tc>
          <w:tcPr>
            <w:tcW w:w="2928" w:type="dxa"/>
            <w:tcBorders>
              <w:top w:val="single" w:sz="8" w:space="0" w:color="000000"/>
              <w:left w:val="single" w:sz="8" w:space="0" w:color="000000"/>
              <w:bottom w:val="single" w:sz="8" w:space="0" w:color="000000"/>
              <w:right w:val="single" w:sz="8" w:space="0" w:color="000000"/>
            </w:tcBorders>
          </w:tcPr>
          <w:p w14:paraId="637CA2E5" w14:textId="77777777" w:rsidR="00DD3F48" w:rsidRPr="00D24DED" w:rsidRDefault="00DD3F48" w:rsidP="00A67283">
            <w:pPr>
              <w:spacing w:before="53" w:after="0" w:line="240" w:lineRule="auto"/>
              <w:ind w:left="85" w:right="-20"/>
              <w:rPr>
                <w:rFonts w:eastAsia="Arial" w:cs="Arial"/>
                <w:lang w:val="en-GB"/>
              </w:rPr>
            </w:pPr>
            <w:r w:rsidRPr="00D24DED">
              <w:rPr>
                <w:rFonts w:eastAsia="Arial" w:cs="Arial"/>
                <w:w w:val="104"/>
                <w:lang w:val="en-GB"/>
              </w:rPr>
              <w:t>https://api.sendgrid.com/</w:t>
            </w:r>
          </w:p>
          <w:p w14:paraId="3F821C7C" w14:textId="77777777" w:rsidR="00DD3F48" w:rsidRPr="00D24DED" w:rsidRDefault="00DD3F48" w:rsidP="00A67283">
            <w:pPr>
              <w:spacing w:after="0" w:line="240" w:lineRule="exact"/>
              <w:ind w:left="85" w:right="-20"/>
              <w:rPr>
                <w:rFonts w:eastAsia="Arial" w:cs="Arial"/>
                <w:lang w:val="en-GB"/>
              </w:rPr>
            </w:pPr>
            <w:r w:rsidRPr="00D24DED">
              <w:rPr>
                <w:rFonts w:eastAsia="Arial" w:cs="Arial"/>
                <w:w w:val="101"/>
                <w:lang w:val="en-GB"/>
              </w:rPr>
              <w:t>privacy</w:t>
            </w:r>
            <w:r w:rsidRPr="00D24DED">
              <w:rPr>
                <w:rFonts w:eastAsia="Arial" w:cs="Arial"/>
                <w:w w:val="102"/>
                <w:lang w:val="en-GB"/>
              </w:rPr>
              <w:t>.html</w:t>
            </w:r>
          </w:p>
        </w:tc>
      </w:tr>
      <w:tr w:rsidR="00DD3F48" w:rsidRPr="00110534" w14:paraId="51E07B02" w14:textId="77777777" w:rsidTr="004A560A">
        <w:trPr>
          <w:trHeight w:hRule="exact" w:val="1410"/>
        </w:trPr>
        <w:tc>
          <w:tcPr>
            <w:tcW w:w="3924" w:type="dxa"/>
            <w:tcBorders>
              <w:top w:val="single" w:sz="8" w:space="0" w:color="000000"/>
              <w:left w:val="single" w:sz="8" w:space="0" w:color="000000"/>
              <w:bottom w:val="single" w:sz="8" w:space="0" w:color="000000"/>
              <w:right w:val="single" w:sz="8" w:space="0" w:color="000000"/>
            </w:tcBorders>
          </w:tcPr>
          <w:p w14:paraId="6DB0DFEE" w14:textId="77777777" w:rsidR="00DD3F48" w:rsidRPr="00D24DED" w:rsidRDefault="00DD3F48" w:rsidP="00A67283">
            <w:pPr>
              <w:spacing w:before="57" w:after="0" w:line="240" w:lineRule="auto"/>
              <w:ind w:left="75" w:right="-20"/>
              <w:rPr>
                <w:rFonts w:eastAsia="Arial" w:cs="Arial"/>
                <w:lang w:val="en-GB"/>
              </w:rPr>
            </w:pPr>
            <w:proofErr w:type="spellStart"/>
            <w:r w:rsidRPr="00D24DED">
              <w:rPr>
                <w:rFonts w:eastAsia="Arial" w:cs="Arial"/>
                <w:lang w:val="en-GB"/>
              </w:rPr>
              <w:t>Hivebrite</w:t>
            </w:r>
            <w:proofErr w:type="spellEnd"/>
            <w:r w:rsidRPr="00D24DED">
              <w:rPr>
                <w:rFonts w:eastAsia="Arial" w:cs="Arial"/>
                <w:lang w:val="en-GB"/>
              </w:rPr>
              <w:t xml:space="preserve">, </w:t>
            </w:r>
            <w:r w:rsidRPr="00D24DED">
              <w:rPr>
                <w:rFonts w:eastAsia="Arial" w:cs="Arial"/>
                <w:w w:val="101"/>
                <w:lang w:val="en-GB"/>
              </w:rPr>
              <w:t>Inc.</w:t>
            </w:r>
          </w:p>
          <w:p w14:paraId="358BA460" w14:textId="77777777" w:rsidR="00DD3F48" w:rsidRPr="00D24DED" w:rsidRDefault="00DD3F48" w:rsidP="00A67283">
            <w:pPr>
              <w:spacing w:before="7" w:after="0" w:line="240" w:lineRule="auto"/>
              <w:ind w:left="75" w:right="-20"/>
              <w:rPr>
                <w:rFonts w:eastAsia="Arial" w:cs="Arial"/>
                <w:lang w:val="en-GB"/>
              </w:rPr>
            </w:pPr>
            <w:r w:rsidRPr="00D24DED">
              <w:rPr>
                <w:rFonts w:eastAsia="Arial" w:cs="Arial"/>
                <w:lang w:val="en-GB"/>
              </w:rPr>
              <w:t xml:space="preserve">16 Nassau </w:t>
            </w:r>
            <w:r w:rsidRPr="00D24DED">
              <w:rPr>
                <w:rFonts w:eastAsia="Arial" w:cs="Arial"/>
                <w:w w:val="101"/>
                <w:lang w:val="en-GB"/>
              </w:rPr>
              <w:t>St,</w:t>
            </w:r>
          </w:p>
          <w:p w14:paraId="492DB48A" w14:textId="77777777" w:rsidR="00DD3F48" w:rsidRPr="00D24DED" w:rsidRDefault="00DD3F48" w:rsidP="00A67283">
            <w:pPr>
              <w:spacing w:before="1" w:after="0" w:line="240" w:lineRule="exact"/>
              <w:ind w:left="75" w:right="1676"/>
              <w:rPr>
                <w:rFonts w:eastAsia="Arial" w:cs="Arial"/>
                <w:lang w:val="en-GB"/>
              </w:rPr>
            </w:pPr>
            <w:r w:rsidRPr="00D24DED">
              <w:rPr>
                <w:rFonts w:eastAsia="Arial" w:cs="Arial"/>
                <w:lang w:val="en-GB"/>
              </w:rPr>
              <w:t>New York, NY 10038, USA</w:t>
            </w:r>
          </w:p>
        </w:tc>
        <w:tc>
          <w:tcPr>
            <w:tcW w:w="2087" w:type="dxa"/>
            <w:tcBorders>
              <w:top w:val="single" w:sz="8" w:space="0" w:color="000000"/>
              <w:left w:val="single" w:sz="8" w:space="0" w:color="000000"/>
              <w:bottom w:val="single" w:sz="8" w:space="0" w:color="000000"/>
              <w:right w:val="single" w:sz="8" w:space="0" w:color="000000"/>
            </w:tcBorders>
          </w:tcPr>
          <w:p w14:paraId="7973FEC7" w14:textId="77777777" w:rsidR="00DD3F48" w:rsidRPr="00D24DED" w:rsidRDefault="00DD3F48" w:rsidP="00AD6633">
            <w:pPr>
              <w:spacing w:before="57" w:after="0" w:line="265" w:lineRule="auto"/>
              <w:ind w:left="71" w:right="148"/>
              <w:jc w:val="left"/>
              <w:rPr>
                <w:rFonts w:eastAsia="Arial" w:cs="Arial"/>
                <w:lang w:val="en-GB"/>
              </w:rPr>
            </w:pPr>
            <w:r w:rsidRPr="00D24DED">
              <w:rPr>
                <w:rFonts w:eastAsia="Arial" w:cs="Arial"/>
                <w:lang w:val="en-GB"/>
              </w:rPr>
              <w:t xml:space="preserve">Customer </w:t>
            </w:r>
            <w:r w:rsidRPr="00D24DED">
              <w:rPr>
                <w:rFonts w:eastAsia="Arial" w:cs="Arial"/>
                <w:w w:val="103"/>
                <w:lang w:val="en-GB"/>
              </w:rPr>
              <w:t xml:space="preserve">support </w:t>
            </w:r>
            <w:r w:rsidRPr="00D24DED">
              <w:rPr>
                <w:rFonts w:eastAsia="Arial" w:cs="Arial"/>
                <w:lang w:val="en-GB"/>
              </w:rPr>
              <w:t xml:space="preserve">for the </w:t>
            </w:r>
            <w:r w:rsidRPr="00D24DED">
              <w:rPr>
                <w:rFonts w:eastAsia="Arial" w:cs="Arial"/>
                <w:w w:val="101"/>
                <w:lang w:val="en-GB"/>
              </w:rPr>
              <w:t>Platform</w:t>
            </w:r>
          </w:p>
        </w:tc>
        <w:tc>
          <w:tcPr>
            <w:tcW w:w="2928" w:type="dxa"/>
            <w:tcBorders>
              <w:top w:val="single" w:sz="8" w:space="0" w:color="000000"/>
              <w:left w:val="single" w:sz="8" w:space="0" w:color="000000"/>
              <w:bottom w:val="single" w:sz="8" w:space="0" w:color="000000"/>
              <w:right w:val="single" w:sz="8" w:space="0" w:color="000000"/>
            </w:tcBorders>
          </w:tcPr>
          <w:p w14:paraId="720200AA" w14:textId="6EE0E6F2" w:rsidR="00DD3F48" w:rsidRPr="00D24DED" w:rsidRDefault="00DD3F48" w:rsidP="004A560A">
            <w:pPr>
              <w:spacing w:before="72" w:after="0" w:line="240" w:lineRule="exact"/>
              <w:ind w:left="85" w:right="20"/>
              <w:rPr>
                <w:rFonts w:eastAsia="Arial" w:cs="Arial"/>
                <w:lang w:val="en-GB"/>
              </w:rPr>
            </w:pPr>
            <w:r w:rsidRPr="00D24DED">
              <w:rPr>
                <w:rFonts w:eastAsia="Arial" w:cs="Arial"/>
                <w:lang w:val="en-GB"/>
              </w:rPr>
              <w:t>h</w:t>
            </w:r>
            <w:r w:rsidRPr="00D24DED">
              <w:rPr>
                <w:rFonts w:eastAsia="Arial" w:cs="Arial"/>
                <w:w w:val="113"/>
                <w:lang w:val="en-GB"/>
              </w:rPr>
              <w:t>tt</w:t>
            </w:r>
            <w:r w:rsidRPr="00D24DED">
              <w:rPr>
                <w:rFonts w:eastAsia="Arial" w:cs="Arial"/>
                <w:w w:val="106"/>
                <w:lang w:val="en-GB"/>
              </w:rPr>
              <w:t>p</w:t>
            </w:r>
            <w:r w:rsidRPr="00D24DED">
              <w:rPr>
                <w:rFonts w:eastAsia="Arial" w:cs="Arial"/>
                <w:lang w:val="en-GB"/>
              </w:rPr>
              <w:t>s:</w:t>
            </w:r>
            <w:r w:rsidRPr="00D24DED">
              <w:rPr>
                <w:rFonts w:eastAsia="Arial" w:cs="Arial"/>
                <w:w w:val="119"/>
                <w:lang w:val="en-GB"/>
              </w:rPr>
              <w:t>//</w:t>
            </w:r>
            <w:r w:rsidRPr="00D24DED">
              <w:rPr>
                <w:rFonts w:eastAsia="Arial" w:cs="Arial"/>
                <w:lang w:val="en-GB"/>
              </w:rPr>
              <w:t>hiv</w:t>
            </w:r>
            <w:r w:rsidRPr="00D24DED">
              <w:rPr>
                <w:rFonts w:eastAsia="Arial" w:cs="Arial"/>
                <w:w w:val="96"/>
                <w:lang w:val="en-GB"/>
              </w:rPr>
              <w:t>e</w:t>
            </w:r>
            <w:r w:rsidRPr="00D24DED">
              <w:rPr>
                <w:rFonts w:eastAsia="Arial" w:cs="Arial"/>
                <w:w w:val="106"/>
                <w:lang w:val="en-GB"/>
              </w:rPr>
              <w:t>b</w:t>
            </w:r>
            <w:r w:rsidRPr="00D24DED">
              <w:rPr>
                <w:rFonts w:eastAsia="Arial" w:cs="Arial"/>
                <w:lang w:val="en-GB"/>
              </w:rPr>
              <w:t>ri</w:t>
            </w:r>
            <w:r w:rsidRPr="00D24DED">
              <w:rPr>
                <w:rFonts w:eastAsia="Arial" w:cs="Arial"/>
                <w:w w:val="113"/>
                <w:lang w:val="en-GB"/>
              </w:rPr>
              <w:t>t</w:t>
            </w:r>
            <w:r w:rsidRPr="00D24DED">
              <w:rPr>
                <w:rFonts w:eastAsia="Arial" w:cs="Arial"/>
                <w:w w:val="96"/>
                <w:lang w:val="en-GB"/>
              </w:rPr>
              <w:t>e</w:t>
            </w:r>
            <w:r w:rsidRPr="00D24DED">
              <w:rPr>
                <w:rFonts w:eastAsia="Arial" w:cs="Arial"/>
                <w:lang w:val="en-GB"/>
              </w:rPr>
              <w:t>.</w:t>
            </w:r>
            <w:r w:rsidRPr="00D24DED">
              <w:rPr>
                <w:rFonts w:eastAsia="Arial" w:cs="Arial"/>
                <w:w w:val="107"/>
                <w:lang w:val="en-GB"/>
              </w:rPr>
              <w:t>c</w:t>
            </w:r>
            <w:r w:rsidRPr="00D24DED">
              <w:rPr>
                <w:rFonts w:eastAsia="Arial" w:cs="Arial"/>
                <w:w w:val="103"/>
                <w:lang w:val="en-GB"/>
              </w:rPr>
              <w:t>o</w:t>
            </w:r>
            <w:r w:rsidRPr="00D24DED">
              <w:rPr>
                <w:rFonts w:eastAsia="Arial" w:cs="Arial"/>
                <w:w w:val="102"/>
                <w:lang w:val="en-GB"/>
              </w:rPr>
              <w:t>m</w:t>
            </w:r>
            <w:r w:rsidRPr="00D24DED">
              <w:rPr>
                <w:rFonts w:eastAsia="Arial" w:cs="Arial"/>
                <w:w w:val="119"/>
                <w:lang w:val="en-GB"/>
              </w:rPr>
              <w:t>/</w:t>
            </w:r>
            <w:r w:rsidRPr="00D24DED">
              <w:rPr>
                <w:rFonts w:eastAsia="Arial" w:cs="Arial"/>
                <w:w w:val="106"/>
                <w:lang w:val="en-GB"/>
              </w:rPr>
              <w:t>p</w:t>
            </w:r>
            <w:r w:rsidRPr="00D24DED">
              <w:rPr>
                <w:rFonts w:eastAsia="Arial" w:cs="Arial"/>
                <w:lang w:val="en-GB"/>
              </w:rPr>
              <w:t>ri</w:t>
            </w:r>
            <w:r w:rsidRPr="00D24DED">
              <w:rPr>
                <w:rFonts w:eastAsia="Arial" w:cs="Arial"/>
                <w:w w:val="116"/>
                <w:lang w:val="en-GB"/>
              </w:rPr>
              <w:t xml:space="preserve">- </w:t>
            </w:r>
            <w:proofErr w:type="spellStart"/>
            <w:r w:rsidRPr="00D24DED">
              <w:rPr>
                <w:rFonts w:eastAsia="Arial" w:cs="Arial"/>
                <w:w w:val="103"/>
                <w:lang w:val="en-GB"/>
              </w:rPr>
              <w:t>vacy</w:t>
            </w:r>
            <w:proofErr w:type="spellEnd"/>
            <w:r w:rsidRPr="00D24DED">
              <w:rPr>
                <w:rFonts w:eastAsia="Arial" w:cs="Arial"/>
                <w:w w:val="103"/>
                <w:lang w:val="en-GB"/>
              </w:rPr>
              <w:t>-policy</w:t>
            </w:r>
            <w:r w:rsidR="004A560A">
              <w:rPr>
                <w:rFonts w:eastAsia="Arial" w:cs="Arial"/>
                <w:w w:val="103"/>
                <w:lang w:val="en-GB"/>
              </w:rPr>
              <w:t xml:space="preserve"> (</w:t>
            </w:r>
            <w:proofErr w:type="spellStart"/>
            <w:r w:rsidR="004A560A">
              <w:rPr>
                <w:rStyle w:val="cf01"/>
              </w:rPr>
              <w:t>Only</w:t>
            </w:r>
            <w:proofErr w:type="spellEnd"/>
            <w:r w:rsidR="004A560A">
              <w:rPr>
                <w:rStyle w:val="cf01"/>
              </w:rPr>
              <w:t xml:space="preserve"> ELSA Alumni as Controller </w:t>
            </w:r>
            <w:proofErr w:type="spellStart"/>
            <w:r w:rsidR="004A560A">
              <w:rPr>
                <w:rStyle w:val="cf01"/>
              </w:rPr>
              <w:t>is</w:t>
            </w:r>
            <w:proofErr w:type="spellEnd"/>
            <w:r w:rsidR="004A560A">
              <w:rPr>
                <w:rStyle w:val="cf01"/>
              </w:rPr>
              <w:t xml:space="preserve"> </w:t>
            </w:r>
            <w:proofErr w:type="spellStart"/>
            <w:r w:rsidR="004A560A">
              <w:rPr>
                <w:rStyle w:val="cf01"/>
              </w:rPr>
              <w:t>responsible</w:t>
            </w:r>
            <w:proofErr w:type="spellEnd"/>
            <w:r w:rsidR="004A560A">
              <w:rPr>
                <w:rStyle w:val="cf01"/>
              </w:rPr>
              <w:t xml:space="preserve"> for compliance </w:t>
            </w:r>
            <w:proofErr w:type="spellStart"/>
            <w:r w:rsidR="004A560A">
              <w:rPr>
                <w:rStyle w:val="cf01"/>
              </w:rPr>
              <w:t>with</w:t>
            </w:r>
            <w:proofErr w:type="spellEnd"/>
            <w:r w:rsidR="004A560A">
              <w:rPr>
                <w:rStyle w:val="cf01"/>
              </w:rPr>
              <w:t xml:space="preserve"> Data Protection Laws.</w:t>
            </w:r>
            <w:r w:rsidR="004A560A">
              <w:rPr>
                <w:rStyle w:val="cf01"/>
              </w:rPr>
              <w:t>)</w:t>
            </w:r>
          </w:p>
        </w:tc>
      </w:tr>
    </w:tbl>
    <w:p w14:paraId="4E07C4E0" w14:textId="77777777" w:rsidR="00D24DED" w:rsidRPr="00A67283" w:rsidRDefault="00D24DED" w:rsidP="00D24DED">
      <w:pPr>
        <w:pStyle w:val="NoSpacing"/>
        <w:sectPr w:rsidR="00D24DED" w:rsidRPr="00A67283" w:rsidSect="00D24DED">
          <w:headerReference w:type="even" r:id="rId19"/>
          <w:headerReference w:type="default" r:id="rId20"/>
          <w:footerReference w:type="even" r:id="rId21"/>
          <w:footerReference w:type="default" r:id="rId22"/>
          <w:headerReference w:type="first" r:id="rId23"/>
          <w:footerReference w:type="first" r:id="rId24"/>
          <w:pgSz w:w="11900" w:h="16840"/>
          <w:pgMar w:top="860" w:right="1240" w:bottom="280" w:left="1280" w:header="720" w:footer="720" w:gutter="0"/>
          <w:cols w:space="720"/>
        </w:sectPr>
      </w:pPr>
    </w:p>
    <w:p w14:paraId="18C45E4F" w14:textId="412B38EF" w:rsidR="00D74813" w:rsidRPr="007914E0" w:rsidRDefault="00D74813" w:rsidP="00110534">
      <w:pPr>
        <w:spacing w:after="0" w:line="240" w:lineRule="auto"/>
        <w:jc w:val="left"/>
        <w:rPr>
          <w:rFonts w:cs="Arial"/>
          <w:b/>
          <w:bCs/>
          <w:sz w:val="36"/>
          <w:szCs w:val="36"/>
          <w:lang w:val="es-ES"/>
        </w:rPr>
      </w:pPr>
      <w:r w:rsidRPr="007914E0">
        <w:rPr>
          <w:rFonts w:cs="Arial"/>
          <w:b/>
          <w:bCs/>
          <w:sz w:val="36"/>
          <w:szCs w:val="36"/>
          <w:lang w:val="es-ES"/>
        </w:rPr>
        <w:t xml:space="preserve">ELSA </w:t>
      </w:r>
      <w:proofErr w:type="spellStart"/>
      <w:r w:rsidRPr="007914E0">
        <w:rPr>
          <w:rFonts w:cs="Arial"/>
          <w:b/>
          <w:bCs/>
          <w:sz w:val="36"/>
          <w:szCs w:val="36"/>
          <w:lang w:val="es-ES"/>
        </w:rPr>
        <w:t>Alumni</w:t>
      </w:r>
      <w:proofErr w:type="spellEnd"/>
      <w:r w:rsidRPr="007914E0">
        <w:rPr>
          <w:rFonts w:cs="Arial"/>
          <w:b/>
          <w:bCs/>
          <w:sz w:val="36"/>
          <w:szCs w:val="36"/>
          <w:lang w:val="es-ES"/>
        </w:rPr>
        <w:t xml:space="preserve"> Cookie </w:t>
      </w:r>
      <w:proofErr w:type="spellStart"/>
      <w:r w:rsidRPr="007914E0">
        <w:rPr>
          <w:rFonts w:cs="Arial"/>
          <w:b/>
          <w:bCs/>
          <w:sz w:val="36"/>
          <w:szCs w:val="36"/>
          <w:lang w:val="es-ES"/>
        </w:rPr>
        <w:t>Policy</w:t>
      </w:r>
      <w:proofErr w:type="spellEnd"/>
    </w:p>
    <w:p w14:paraId="04518410" w14:textId="19276E6F" w:rsidR="005971BC" w:rsidRPr="00861E4B" w:rsidRDefault="005971BC" w:rsidP="00110534">
      <w:pPr>
        <w:spacing w:after="0" w:line="240" w:lineRule="auto"/>
        <w:jc w:val="left"/>
        <w:rPr>
          <w:rFonts w:cs="Arial"/>
          <w:lang w:val="en-GB"/>
        </w:rPr>
      </w:pPr>
      <w:r w:rsidRPr="00861E4B">
        <w:rPr>
          <w:rFonts w:cs="Arial"/>
          <w:lang w:val="en-GB"/>
        </w:rPr>
        <w:t xml:space="preserve">Version </w:t>
      </w:r>
      <w:r>
        <w:rPr>
          <w:rFonts w:cs="Arial"/>
          <w:lang w:val="en-GB"/>
        </w:rPr>
        <w:t>12 September 2022</w:t>
      </w:r>
    </w:p>
    <w:p w14:paraId="46440486" w14:textId="77777777" w:rsidR="005971BC" w:rsidRPr="00861E4B" w:rsidRDefault="005971BC" w:rsidP="005971BC">
      <w:pPr>
        <w:spacing w:after="0" w:line="240" w:lineRule="auto"/>
        <w:rPr>
          <w:rFonts w:cs="Arial"/>
          <w:lang w:val="en-GB"/>
        </w:rPr>
      </w:pPr>
    </w:p>
    <w:p w14:paraId="4A00A652" w14:textId="0F03D4B2" w:rsidR="005971BC" w:rsidRDefault="005971BC" w:rsidP="005971BC">
      <w:pPr>
        <w:spacing w:after="0" w:line="240" w:lineRule="auto"/>
        <w:rPr>
          <w:rFonts w:eastAsia="Times New Roman" w:cs="Arial"/>
          <w:lang w:val="en-US" w:eastAsia="nl-NL"/>
        </w:rPr>
      </w:pPr>
      <w:r w:rsidRPr="002F6DFD">
        <w:rPr>
          <w:rFonts w:eastAsia="Times New Roman" w:cs="Arial"/>
          <w:lang w:val="en-US" w:eastAsia="nl-NL"/>
        </w:rPr>
        <w:t xml:space="preserve">In this policy </w:t>
      </w:r>
      <w:r w:rsidR="001C20F2">
        <w:rPr>
          <w:rFonts w:eastAsia="Times New Roman" w:cs="Arial"/>
          <w:lang w:val="en-US" w:eastAsia="nl-NL"/>
        </w:rPr>
        <w:t xml:space="preserve">ELSA Alumni </w:t>
      </w:r>
      <w:r w:rsidRPr="002F6DFD">
        <w:rPr>
          <w:rFonts w:eastAsia="Times New Roman" w:cs="Arial"/>
          <w:lang w:val="en-US" w:eastAsia="nl-NL"/>
        </w:rPr>
        <w:t>use</w:t>
      </w:r>
      <w:r w:rsidR="007914E0">
        <w:rPr>
          <w:rFonts w:eastAsia="Times New Roman" w:cs="Arial"/>
          <w:lang w:val="en-US" w:eastAsia="nl-NL"/>
        </w:rPr>
        <w:t>s</w:t>
      </w:r>
      <w:r w:rsidRPr="002F6DFD">
        <w:rPr>
          <w:rFonts w:eastAsia="Times New Roman" w:cs="Arial"/>
          <w:lang w:val="en-US" w:eastAsia="nl-NL"/>
        </w:rPr>
        <w:t xml:space="preserve"> the term “cookies” to refer to cookies and other similar technologies covered by the EU Directive on privacy in electronic communications.</w:t>
      </w:r>
    </w:p>
    <w:p w14:paraId="723AA266" w14:textId="77777777" w:rsidR="005971BC" w:rsidRPr="002F6DFD" w:rsidRDefault="005971BC" w:rsidP="005971BC">
      <w:pPr>
        <w:spacing w:after="0" w:line="240" w:lineRule="auto"/>
        <w:outlineLvl w:val="1"/>
        <w:rPr>
          <w:rFonts w:eastAsia="Times New Roman" w:cs="Arial"/>
          <w:b/>
          <w:bCs/>
          <w:lang w:val="en-US" w:eastAsia="nl-NL"/>
        </w:rPr>
      </w:pPr>
      <w:r>
        <w:rPr>
          <w:rFonts w:eastAsia="Times New Roman" w:cs="Arial"/>
          <w:b/>
          <w:bCs/>
          <w:lang w:val="en-US" w:eastAsia="nl-NL"/>
        </w:rPr>
        <w:t xml:space="preserve">1. </w:t>
      </w:r>
      <w:r w:rsidRPr="002F6DFD">
        <w:rPr>
          <w:rFonts w:eastAsia="Times New Roman" w:cs="Arial"/>
          <w:b/>
          <w:bCs/>
          <w:lang w:val="en-US" w:eastAsia="nl-NL"/>
        </w:rPr>
        <w:t>What is a cookie?</w:t>
      </w:r>
    </w:p>
    <w:p w14:paraId="4E751279" w14:textId="13DE2C6E" w:rsidR="005971BC" w:rsidRPr="002F6DFD" w:rsidRDefault="005971BC" w:rsidP="005971BC">
      <w:pPr>
        <w:spacing w:after="0" w:line="240" w:lineRule="auto"/>
        <w:rPr>
          <w:rFonts w:eastAsia="Times New Roman" w:cs="Arial"/>
          <w:lang w:val="en-US" w:eastAsia="nl-NL"/>
        </w:rPr>
      </w:pPr>
      <w:r w:rsidRPr="002F6DFD">
        <w:rPr>
          <w:rFonts w:eastAsia="Times New Roman" w:cs="Arial"/>
          <w:lang w:val="en-US" w:eastAsia="nl-NL"/>
        </w:rPr>
        <w:t xml:space="preserve">A cookie is a small piece of data that a </w:t>
      </w:r>
      <w:r w:rsidR="007914E0">
        <w:rPr>
          <w:rFonts w:eastAsia="Times New Roman" w:cs="Arial"/>
          <w:lang w:val="en-US" w:eastAsia="nl-NL"/>
        </w:rPr>
        <w:t>we</w:t>
      </w:r>
      <w:r w:rsidRPr="002F6DFD">
        <w:rPr>
          <w:rFonts w:eastAsia="Times New Roman" w:cs="Arial"/>
          <w:lang w:val="en-US" w:eastAsia="nl-NL"/>
        </w:rPr>
        <w:t xml:space="preserve">bsite asks </w:t>
      </w:r>
      <w:r w:rsidR="001C20F2">
        <w:rPr>
          <w:rFonts w:eastAsia="Times New Roman" w:cs="Arial"/>
          <w:lang w:val="en-US" w:eastAsia="nl-NL"/>
        </w:rPr>
        <w:t>User</w:t>
      </w:r>
      <w:r w:rsidR="007914E0">
        <w:rPr>
          <w:rFonts w:eastAsia="Times New Roman" w:cs="Arial"/>
          <w:lang w:val="en-US" w:eastAsia="nl-NL"/>
        </w:rPr>
        <w:t>’</w:t>
      </w:r>
      <w:r w:rsidR="001C20F2">
        <w:rPr>
          <w:rFonts w:eastAsia="Times New Roman" w:cs="Arial"/>
          <w:lang w:val="en-US" w:eastAsia="nl-NL"/>
        </w:rPr>
        <w:t xml:space="preserve">s </w:t>
      </w:r>
      <w:r w:rsidRPr="002F6DFD">
        <w:rPr>
          <w:rFonts w:eastAsia="Times New Roman" w:cs="Arial"/>
          <w:lang w:val="en-US" w:eastAsia="nl-NL"/>
        </w:rPr>
        <w:t xml:space="preserve">browser to store on </w:t>
      </w:r>
      <w:r w:rsidR="001C20F2">
        <w:rPr>
          <w:rFonts w:eastAsia="Times New Roman" w:cs="Arial"/>
          <w:lang w:val="en-US" w:eastAsia="nl-NL"/>
        </w:rPr>
        <w:t>User</w:t>
      </w:r>
      <w:r w:rsidR="007914E0">
        <w:rPr>
          <w:rFonts w:eastAsia="Times New Roman" w:cs="Arial"/>
          <w:lang w:val="en-US" w:eastAsia="nl-NL"/>
        </w:rPr>
        <w:t>’</w:t>
      </w:r>
      <w:r w:rsidR="001C20F2">
        <w:rPr>
          <w:rFonts w:eastAsia="Times New Roman" w:cs="Arial"/>
          <w:lang w:val="en-US" w:eastAsia="nl-NL"/>
        </w:rPr>
        <w:t xml:space="preserve">s </w:t>
      </w:r>
      <w:r w:rsidRPr="002F6DFD">
        <w:rPr>
          <w:rFonts w:eastAsia="Times New Roman" w:cs="Arial"/>
          <w:lang w:val="en-US" w:eastAsia="nl-NL"/>
        </w:rPr>
        <w:t xml:space="preserve">computer or mobile device. The cookie allows the </w:t>
      </w:r>
      <w:r w:rsidR="007914E0">
        <w:rPr>
          <w:rFonts w:eastAsia="Times New Roman" w:cs="Arial"/>
          <w:lang w:val="en-US" w:eastAsia="nl-NL"/>
        </w:rPr>
        <w:t>we</w:t>
      </w:r>
      <w:r w:rsidRPr="002F6DFD">
        <w:rPr>
          <w:rFonts w:eastAsia="Times New Roman" w:cs="Arial"/>
          <w:lang w:val="en-US" w:eastAsia="nl-NL"/>
        </w:rPr>
        <w:t xml:space="preserve">bsite to "remember" </w:t>
      </w:r>
      <w:r w:rsidR="001C20F2">
        <w:rPr>
          <w:rFonts w:eastAsia="Times New Roman" w:cs="Arial"/>
          <w:lang w:val="en-US" w:eastAsia="nl-NL"/>
        </w:rPr>
        <w:t xml:space="preserve">Users’ </w:t>
      </w:r>
      <w:r w:rsidRPr="002F6DFD">
        <w:rPr>
          <w:rFonts w:eastAsia="Times New Roman" w:cs="Arial"/>
          <w:lang w:val="en-US" w:eastAsia="nl-NL"/>
        </w:rPr>
        <w:t>actions or preferences over time.</w:t>
      </w:r>
      <w:r>
        <w:rPr>
          <w:rFonts w:eastAsia="Times New Roman" w:cs="Arial"/>
          <w:lang w:val="en-US" w:eastAsia="nl-NL"/>
        </w:rPr>
        <w:t xml:space="preserve"> </w:t>
      </w:r>
      <w:r w:rsidRPr="002F6DFD">
        <w:rPr>
          <w:rFonts w:eastAsia="Times New Roman" w:cs="Arial"/>
          <w:lang w:val="en-US" w:eastAsia="nl-NL"/>
        </w:rPr>
        <w:t>Most Internet browsers support cookies; ho</w:t>
      </w:r>
      <w:r w:rsidR="007914E0">
        <w:rPr>
          <w:rFonts w:eastAsia="Times New Roman" w:cs="Arial"/>
          <w:lang w:val="en-US" w:eastAsia="nl-NL"/>
        </w:rPr>
        <w:t>we</w:t>
      </w:r>
      <w:r w:rsidRPr="002F6DFD">
        <w:rPr>
          <w:rFonts w:eastAsia="Times New Roman" w:cs="Arial"/>
          <w:lang w:val="en-US" w:eastAsia="nl-NL"/>
        </w:rPr>
        <w:t>ver, users can set their browsers to decline certain types of cookies or specific cookies. Further, users can delete cookies at any time.</w:t>
      </w:r>
    </w:p>
    <w:p w14:paraId="05792E0F" w14:textId="6C3EA6EF" w:rsidR="005971BC" w:rsidRPr="002F6DFD" w:rsidRDefault="005971BC" w:rsidP="005971BC">
      <w:pPr>
        <w:spacing w:after="0" w:line="240" w:lineRule="auto"/>
        <w:outlineLvl w:val="1"/>
        <w:rPr>
          <w:rFonts w:eastAsia="Times New Roman" w:cs="Arial"/>
          <w:b/>
          <w:bCs/>
          <w:lang w:val="en-US" w:eastAsia="nl-NL"/>
        </w:rPr>
      </w:pPr>
      <w:r>
        <w:rPr>
          <w:rFonts w:eastAsia="Times New Roman" w:cs="Arial"/>
          <w:b/>
          <w:bCs/>
          <w:lang w:val="en-US" w:eastAsia="nl-NL"/>
        </w:rPr>
        <w:t xml:space="preserve">2. </w:t>
      </w:r>
      <w:r w:rsidRPr="002F6DFD">
        <w:rPr>
          <w:rFonts w:eastAsia="Times New Roman" w:cs="Arial"/>
          <w:b/>
          <w:bCs/>
          <w:lang w:val="en-US" w:eastAsia="nl-NL"/>
        </w:rPr>
        <w:t>Why do</w:t>
      </w:r>
      <w:r w:rsidR="007914E0">
        <w:rPr>
          <w:rFonts w:eastAsia="Times New Roman" w:cs="Arial"/>
          <w:b/>
          <w:bCs/>
          <w:lang w:val="en-US" w:eastAsia="nl-NL"/>
        </w:rPr>
        <w:t>es</w:t>
      </w:r>
      <w:r w:rsidRPr="002F6DFD">
        <w:rPr>
          <w:rFonts w:eastAsia="Times New Roman" w:cs="Arial"/>
          <w:b/>
          <w:bCs/>
          <w:lang w:val="en-US" w:eastAsia="nl-NL"/>
        </w:rPr>
        <w:t xml:space="preserve"> </w:t>
      </w:r>
      <w:r w:rsidR="001C20F2">
        <w:rPr>
          <w:rFonts w:eastAsia="Times New Roman" w:cs="Arial"/>
          <w:b/>
          <w:bCs/>
          <w:lang w:val="en-US" w:eastAsia="nl-NL"/>
        </w:rPr>
        <w:t>ELSA Alumni</w:t>
      </w:r>
      <w:r w:rsidRPr="002F6DFD">
        <w:rPr>
          <w:rFonts w:eastAsia="Times New Roman" w:cs="Arial"/>
          <w:b/>
          <w:bCs/>
          <w:lang w:val="en-US" w:eastAsia="nl-NL"/>
        </w:rPr>
        <w:t xml:space="preserve"> use cookies?</w:t>
      </w:r>
    </w:p>
    <w:p w14:paraId="14E8B883" w14:textId="47BDA055" w:rsidR="005971BC" w:rsidRPr="002F6DFD" w:rsidRDefault="001C20F2" w:rsidP="005971BC">
      <w:pPr>
        <w:spacing w:after="0" w:line="240" w:lineRule="auto"/>
        <w:rPr>
          <w:rFonts w:eastAsia="Times New Roman" w:cs="Arial"/>
          <w:lang w:val="en-US" w:eastAsia="nl-NL"/>
        </w:rPr>
      </w:pPr>
      <w:r>
        <w:rPr>
          <w:rFonts w:eastAsia="Times New Roman" w:cs="Arial"/>
          <w:lang w:val="en-US" w:eastAsia="nl-NL"/>
        </w:rPr>
        <w:t xml:space="preserve">ELSA Alumni </w:t>
      </w:r>
      <w:r w:rsidR="005971BC" w:rsidRPr="002F6DFD">
        <w:rPr>
          <w:rFonts w:eastAsia="Times New Roman" w:cs="Arial"/>
          <w:lang w:val="en-US" w:eastAsia="nl-NL"/>
        </w:rPr>
        <w:t>use</w:t>
      </w:r>
      <w:r w:rsidR="007914E0">
        <w:rPr>
          <w:rFonts w:eastAsia="Times New Roman" w:cs="Arial"/>
          <w:lang w:val="en-US" w:eastAsia="nl-NL"/>
        </w:rPr>
        <w:t>s</w:t>
      </w:r>
      <w:r w:rsidR="005971BC" w:rsidRPr="002F6DFD">
        <w:rPr>
          <w:rFonts w:eastAsia="Times New Roman" w:cs="Arial"/>
          <w:lang w:val="en-US" w:eastAsia="nl-NL"/>
        </w:rPr>
        <w:t xml:space="preserve"> cookies to learn how </w:t>
      </w:r>
      <w:r w:rsidR="007914E0">
        <w:rPr>
          <w:rFonts w:eastAsia="Times New Roman" w:cs="Arial"/>
          <w:lang w:val="en-US" w:eastAsia="nl-NL"/>
        </w:rPr>
        <w:t>Users</w:t>
      </w:r>
      <w:r w:rsidR="005971BC" w:rsidRPr="002F6DFD">
        <w:rPr>
          <w:rFonts w:eastAsia="Times New Roman" w:cs="Arial"/>
          <w:lang w:val="en-US" w:eastAsia="nl-NL"/>
        </w:rPr>
        <w:t xml:space="preserve"> interact with </w:t>
      </w:r>
      <w:r w:rsidR="007914E0">
        <w:rPr>
          <w:rFonts w:eastAsia="Times New Roman" w:cs="Arial"/>
          <w:lang w:val="en-US" w:eastAsia="nl-NL"/>
        </w:rPr>
        <w:t>its</w:t>
      </w:r>
      <w:r w:rsidR="005971BC" w:rsidRPr="002F6DFD">
        <w:rPr>
          <w:rFonts w:eastAsia="Times New Roman" w:cs="Arial"/>
          <w:lang w:val="en-US" w:eastAsia="nl-NL"/>
        </w:rPr>
        <w:t xml:space="preserve"> content and to improve </w:t>
      </w:r>
      <w:r>
        <w:rPr>
          <w:rFonts w:eastAsia="Times New Roman" w:cs="Arial"/>
          <w:lang w:val="en-US" w:eastAsia="nl-NL"/>
        </w:rPr>
        <w:t xml:space="preserve">Users’ </w:t>
      </w:r>
      <w:r w:rsidR="005971BC" w:rsidRPr="002F6DFD">
        <w:rPr>
          <w:rFonts w:eastAsia="Times New Roman" w:cs="Arial"/>
          <w:lang w:val="en-US" w:eastAsia="nl-NL"/>
        </w:rPr>
        <w:t xml:space="preserve">experience when visiting </w:t>
      </w:r>
      <w:r w:rsidR="007914E0">
        <w:rPr>
          <w:rFonts w:eastAsia="Times New Roman" w:cs="Arial"/>
          <w:lang w:val="en-US" w:eastAsia="nl-NL"/>
        </w:rPr>
        <w:t>its</w:t>
      </w:r>
      <w:r w:rsidR="005971BC" w:rsidRPr="002F6DFD">
        <w:rPr>
          <w:rFonts w:eastAsia="Times New Roman" w:cs="Arial"/>
          <w:lang w:val="en-US" w:eastAsia="nl-NL"/>
        </w:rPr>
        <w:t xml:space="preserve"> </w:t>
      </w:r>
      <w:r w:rsidR="007914E0">
        <w:rPr>
          <w:rFonts w:eastAsia="Times New Roman" w:cs="Arial"/>
          <w:lang w:val="en-US" w:eastAsia="nl-NL"/>
        </w:rPr>
        <w:t>we</w:t>
      </w:r>
      <w:r w:rsidR="005971BC" w:rsidRPr="002F6DFD">
        <w:rPr>
          <w:rFonts w:eastAsia="Times New Roman" w:cs="Arial"/>
          <w:lang w:val="en-US" w:eastAsia="nl-NL"/>
        </w:rPr>
        <w:t xml:space="preserve">bsite(s). For example, some cookies remember </w:t>
      </w:r>
      <w:r>
        <w:rPr>
          <w:rFonts w:eastAsia="Times New Roman" w:cs="Arial"/>
          <w:lang w:val="en-US" w:eastAsia="nl-NL"/>
        </w:rPr>
        <w:t xml:space="preserve">Users’ </w:t>
      </w:r>
      <w:r w:rsidR="005971BC" w:rsidRPr="002F6DFD">
        <w:rPr>
          <w:rFonts w:eastAsia="Times New Roman" w:cs="Arial"/>
          <w:lang w:val="en-US" w:eastAsia="nl-NL"/>
        </w:rPr>
        <w:t xml:space="preserve">language or preferences so that </w:t>
      </w:r>
      <w:r w:rsidR="007914E0">
        <w:rPr>
          <w:rFonts w:eastAsia="Times New Roman" w:cs="Arial"/>
          <w:lang w:val="en-US" w:eastAsia="nl-NL"/>
        </w:rPr>
        <w:t>User</w:t>
      </w:r>
      <w:r w:rsidR="005971BC" w:rsidRPr="002F6DFD">
        <w:rPr>
          <w:rFonts w:eastAsia="Times New Roman" w:cs="Arial"/>
          <w:lang w:val="en-US" w:eastAsia="nl-NL"/>
        </w:rPr>
        <w:t xml:space="preserve"> do</w:t>
      </w:r>
      <w:r w:rsidR="007914E0">
        <w:rPr>
          <w:rFonts w:eastAsia="Times New Roman" w:cs="Arial"/>
          <w:lang w:val="en-US" w:eastAsia="nl-NL"/>
        </w:rPr>
        <w:t>es</w:t>
      </w:r>
      <w:r w:rsidR="005971BC" w:rsidRPr="002F6DFD">
        <w:rPr>
          <w:rFonts w:eastAsia="Times New Roman" w:cs="Arial"/>
          <w:lang w:val="en-US" w:eastAsia="nl-NL"/>
        </w:rPr>
        <w:t xml:space="preserve"> not have to repeatedly make these choices when </w:t>
      </w:r>
      <w:r w:rsidR="007914E0">
        <w:rPr>
          <w:rFonts w:eastAsia="Times New Roman" w:cs="Arial"/>
          <w:lang w:val="en-US" w:eastAsia="nl-NL"/>
        </w:rPr>
        <w:t>they</w:t>
      </w:r>
      <w:r w:rsidR="005971BC" w:rsidRPr="002F6DFD">
        <w:rPr>
          <w:rFonts w:eastAsia="Times New Roman" w:cs="Arial"/>
          <w:lang w:val="en-US" w:eastAsia="nl-NL"/>
        </w:rPr>
        <w:t xml:space="preserve"> visit one of </w:t>
      </w:r>
      <w:r>
        <w:rPr>
          <w:rFonts w:eastAsia="Times New Roman" w:cs="Arial"/>
          <w:lang w:val="en-US" w:eastAsia="nl-NL"/>
        </w:rPr>
        <w:t>ELSA Alumni</w:t>
      </w:r>
      <w:r w:rsidR="007914E0">
        <w:rPr>
          <w:rFonts w:eastAsia="Times New Roman" w:cs="Arial"/>
          <w:lang w:val="en-US" w:eastAsia="nl-NL"/>
        </w:rPr>
        <w:t>’s</w:t>
      </w:r>
      <w:r>
        <w:rPr>
          <w:rFonts w:eastAsia="Times New Roman" w:cs="Arial"/>
          <w:lang w:val="en-US" w:eastAsia="nl-NL"/>
        </w:rPr>
        <w:t xml:space="preserve"> </w:t>
      </w:r>
      <w:r w:rsidR="007914E0">
        <w:rPr>
          <w:rFonts w:eastAsia="Times New Roman" w:cs="Arial"/>
          <w:lang w:val="en-US" w:eastAsia="nl-NL"/>
        </w:rPr>
        <w:t>we</w:t>
      </w:r>
      <w:r w:rsidR="005971BC" w:rsidRPr="002F6DFD">
        <w:rPr>
          <w:rFonts w:eastAsia="Times New Roman" w:cs="Arial"/>
          <w:lang w:val="en-US" w:eastAsia="nl-NL"/>
        </w:rPr>
        <w:t xml:space="preserve">bsites. </w:t>
      </w:r>
      <w:r>
        <w:rPr>
          <w:rFonts w:eastAsia="Times New Roman" w:cs="Arial"/>
          <w:lang w:val="en-US" w:eastAsia="nl-NL"/>
        </w:rPr>
        <w:t>ELSA Alumni</w:t>
      </w:r>
      <w:r w:rsidR="005971BC" w:rsidRPr="002F6DFD">
        <w:rPr>
          <w:rFonts w:eastAsia="Times New Roman" w:cs="Arial"/>
          <w:lang w:val="en-US" w:eastAsia="nl-NL"/>
        </w:rPr>
        <w:t xml:space="preserve"> also use</w:t>
      </w:r>
      <w:r w:rsidR="007914E0">
        <w:rPr>
          <w:rFonts w:eastAsia="Times New Roman" w:cs="Arial"/>
          <w:lang w:val="en-US" w:eastAsia="nl-NL"/>
        </w:rPr>
        <w:t>s</w:t>
      </w:r>
      <w:r w:rsidR="005971BC" w:rsidRPr="002F6DFD">
        <w:rPr>
          <w:rFonts w:eastAsia="Times New Roman" w:cs="Arial"/>
          <w:lang w:val="en-US" w:eastAsia="nl-NL"/>
        </w:rPr>
        <w:t xml:space="preserve"> cookies to help with geolocation tracking in order to present </w:t>
      </w:r>
      <w:r w:rsidR="007914E0">
        <w:rPr>
          <w:rFonts w:eastAsia="Times New Roman" w:cs="Arial"/>
          <w:lang w:val="en-US" w:eastAsia="nl-NL"/>
        </w:rPr>
        <w:t>User</w:t>
      </w:r>
      <w:r w:rsidR="005971BC" w:rsidRPr="002F6DFD">
        <w:rPr>
          <w:rFonts w:eastAsia="Times New Roman" w:cs="Arial"/>
          <w:lang w:val="en-US" w:eastAsia="nl-NL"/>
        </w:rPr>
        <w:t xml:space="preserve"> with the closest </w:t>
      </w:r>
      <w:r w:rsidR="005971BC">
        <w:rPr>
          <w:rFonts w:eastAsia="Times New Roman" w:cs="Arial"/>
          <w:lang w:val="en-US" w:eastAsia="nl-NL"/>
        </w:rPr>
        <w:t>ELSA Alumni Network</w:t>
      </w:r>
      <w:r w:rsidR="005971BC" w:rsidRPr="002F6DFD">
        <w:rPr>
          <w:rFonts w:eastAsia="Times New Roman" w:cs="Arial"/>
          <w:lang w:val="en-US" w:eastAsia="nl-NL"/>
        </w:rPr>
        <w:t xml:space="preserve"> members. Additionally, cookies allow </w:t>
      </w:r>
      <w:r w:rsidR="007914E0">
        <w:rPr>
          <w:rFonts w:eastAsia="Times New Roman" w:cs="Arial"/>
          <w:lang w:val="en-US" w:eastAsia="nl-NL"/>
        </w:rPr>
        <w:t>ELSA Alumni</w:t>
      </w:r>
      <w:r w:rsidR="005971BC" w:rsidRPr="002F6DFD">
        <w:rPr>
          <w:rFonts w:eastAsia="Times New Roman" w:cs="Arial"/>
          <w:lang w:val="en-US" w:eastAsia="nl-NL"/>
        </w:rPr>
        <w:t xml:space="preserve"> to serve specific content, such as videos on </w:t>
      </w:r>
      <w:r w:rsidR="007914E0">
        <w:rPr>
          <w:rFonts w:eastAsia="Times New Roman" w:cs="Arial"/>
          <w:lang w:val="en-US" w:eastAsia="nl-NL"/>
        </w:rPr>
        <w:t>its we</w:t>
      </w:r>
      <w:r w:rsidR="005971BC" w:rsidRPr="002F6DFD">
        <w:rPr>
          <w:rFonts w:eastAsia="Times New Roman" w:cs="Arial"/>
          <w:lang w:val="en-US" w:eastAsia="nl-NL"/>
        </w:rPr>
        <w:t xml:space="preserve">bsite(s). </w:t>
      </w:r>
      <w:r>
        <w:rPr>
          <w:rFonts w:eastAsia="Times New Roman" w:cs="Arial"/>
          <w:lang w:val="en-US" w:eastAsia="nl-NL"/>
        </w:rPr>
        <w:t>ELSA Alumni</w:t>
      </w:r>
      <w:r w:rsidR="005971BC" w:rsidRPr="002F6DFD">
        <w:rPr>
          <w:rFonts w:eastAsia="Times New Roman" w:cs="Arial"/>
          <w:lang w:val="en-US" w:eastAsia="nl-NL"/>
        </w:rPr>
        <w:t xml:space="preserve"> may employ the learnings of </w:t>
      </w:r>
      <w:r>
        <w:rPr>
          <w:rFonts w:eastAsia="Times New Roman" w:cs="Arial"/>
          <w:lang w:val="en-US" w:eastAsia="nl-NL"/>
        </w:rPr>
        <w:t xml:space="preserve">Users’ </w:t>
      </w:r>
      <w:r w:rsidR="005971BC" w:rsidRPr="002F6DFD">
        <w:rPr>
          <w:rFonts w:eastAsia="Times New Roman" w:cs="Arial"/>
          <w:lang w:val="en-US" w:eastAsia="nl-NL"/>
        </w:rPr>
        <w:t xml:space="preserve">behavior on </w:t>
      </w:r>
      <w:r w:rsidR="007914E0">
        <w:rPr>
          <w:rFonts w:eastAsia="Times New Roman" w:cs="Arial"/>
          <w:lang w:val="en-US" w:eastAsia="nl-NL"/>
        </w:rPr>
        <w:t>its we</w:t>
      </w:r>
      <w:r w:rsidR="005971BC" w:rsidRPr="002F6DFD">
        <w:rPr>
          <w:rFonts w:eastAsia="Times New Roman" w:cs="Arial"/>
          <w:lang w:val="en-US" w:eastAsia="nl-NL"/>
        </w:rPr>
        <w:t xml:space="preserve">bsite(s) to serve </w:t>
      </w:r>
      <w:r w:rsidR="007914E0">
        <w:rPr>
          <w:rFonts w:eastAsia="Times New Roman" w:cs="Arial"/>
          <w:lang w:val="en-US" w:eastAsia="nl-NL"/>
        </w:rPr>
        <w:t>User</w:t>
      </w:r>
      <w:r w:rsidR="005971BC" w:rsidRPr="002F6DFD">
        <w:rPr>
          <w:rFonts w:eastAsia="Times New Roman" w:cs="Arial"/>
          <w:lang w:val="en-US" w:eastAsia="nl-NL"/>
        </w:rPr>
        <w:t xml:space="preserve"> with targeted advertisements on third-party </w:t>
      </w:r>
      <w:r w:rsidR="007914E0">
        <w:rPr>
          <w:rFonts w:eastAsia="Times New Roman" w:cs="Arial"/>
          <w:lang w:val="en-US" w:eastAsia="nl-NL"/>
        </w:rPr>
        <w:t>we</w:t>
      </w:r>
      <w:r w:rsidR="005971BC" w:rsidRPr="002F6DFD">
        <w:rPr>
          <w:rFonts w:eastAsia="Times New Roman" w:cs="Arial"/>
          <w:lang w:val="en-US" w:eastAsia="nl-NL"/>
        </w:rPr>
        <w:t xml:space="preserve">bsite(s) in an effort to “re-market” </w:t>
      </w:r>
      <w:r w:rsidR="007914E0">
        <w:rPr>
          <w:rFonts w:eastAsia="Times New Roman" w:cs="Arial"/>
          <w:lang w:val="en-US" w:eastAsia="nl-NL"/>
        </w:rPr>
        <w:t>its</w:t>
      </w:r>
      <w:r w:rsidR="005971BC" w:rsidRPr="002F6DFD">
        <w:rPr>
          <w:rFonts w:eastAsia="Times New Roman" w:cs="Arial"/>
          <w:lang w:val="en-US" w:eastAsia="nl-NL"/>
        </w:rPr>
        <w:t xml:space="preserve"> products and services to </w:t>
      </w:r>
      <w:r w:rsidR="007914E0">
        <w:rPr>
          <w:rFonts w:eastAsia="Times New Roman" w:cs="Arial"/>
          <w:lang w:val="en-US" w:eastAsia="nl-NL"/>
        </w:rPr>
        <w:t>User</w:t>
      </w:r>
      <w:r w:rsidR="005971BC" w:rsidRPr="002F6DFD">
        <w:rPr>
          <w:rFonts w:eastAsia="Times New Roman" w:cs="Arial"/>
          <w:lang w:val="en-US" w:eastAsia="nl-NL"/>
        </w:rPr>
        <w:t>.</w:t>
      </w:r>
    </w:p>
    <w:p w14:paraId="48413137" w14:textId="08008D64" w:rsidR="005971BC" w:rsidRPr="002F6DFD" w:rsidRDefault="005971BC" w:rsidP="005971BC">
      <w:pPr>
        <w:spacing w:after="0" w:line="240" w:lineRule="auto"/>
        <w:rPr>
          <w:rFonts w:eastAsia="Times New Roman" w:cs="Arial"/>
          <w:lang w:val="en-US" w:eastAsia="nl-NL"/>
        </w:rPr>
      </w:pPr>
      <w:r w:rsidRPr="002F6DFD">
        <w:rPr>
          <w:rFonts w:eastAsia="Times New Roman" w:cs="Arial"/>
          <w:lang w:val="en-US" w:eastAsia="nl-NL"/>
        </w:rPr>
        <w:t>What types of cookies do</w:t>
      </w:r>
      <w:r w:rsidR="007914E0">
        <w:rPr>
          <w:rFonts w:eastAsia="Times New Roman" w:cs="Arial"/>
          <w:lang w:val="en-US" w:eastAsia="nl-NL"/>
        </w:rPr>
        <w:t>es</w:t>
      </w:r>
      <w:r w:rsidRPr="002F6DFD">
        <w:rPr>
          <w:rFonts w:eastAsia="Times New Roman" w:cs="Arial"/>
          <w:lang w:val="en-US" w:eastAsia="nl-NL"/>
        </w:rPr>
        <w:t xml:space="preserve"> </w:t>
      </w:r>
      <w:r w:rsidR="001C20F2">
        <w:rPr>
          <w:rFonts w:eastAsia="Times New Roman" w:cs="Arial"/>
          <w:lang w:val="en-US" w:eastAsia="nl-NL"/>
        </w:rPr>
        <w:t xml:space="preserve">ELSA Alumni </w:t>
      </w:r>
      <w:r w:rsidRPr="002F6DFD">
        <w:rPr>
          <w:rFonts w:eastAsia="Times New Roman" w:cs="Arial"/>
          <w:lang w:val="en-US" w:eastAsia="nl-NL"/>
        </w:rPr>
        <w:t>use?</w:t>
      </w:r>
    </w:p>
    <w:p w14:paraId="0809DA68" w14:textId="77777777" w:rsidR="005971BC" w:rsidRPr="002F6DFD" w:rsidRDefault="005971BC" w:rsidP="007914E0">
      <w:pPr>
        <w:pStyle w:val="ListParagraph"/>
        <w:numPr>
          <w:ilvl w:val="0"/>
          <w:numId w:val="19"/>
        </w:numPr>
        <w:spacing w:before="120" w:after="0" w:line="240" w:lineRule="auto"/>
        <w:jc w:val="left"/>
        <w:outlineLvl w:val="2"/>
        <w:rPr>
          <w:rFonts w:eastAsia="Times New Roman" w:cs="Arial"/>
          <w:b/>
          <w:bCs/>
          <w:lang w:val="en-US" w:eastAsia="nl-NL"/>
        </w:rPr>
      </w:pPr>
      <w:r w:rsidRPr="002F6DFD">
        <w:rPr>
          <w:rFonts w:eastAsia="Times New Roman" w:cs="Arial"/>
          <w:b/>
          <w:bCs/>
          <w:lang w:val="en-US" w:eastAsia="nl-NL"/>
        </w:rPr>
        <w:t>First-Party and Third-Party Cookies</w:t>
      </w:r>
    </w:p>
    <w:p w14:paraId="7D0C8FEF" w14:textId="2F554E6C" w:rsidR="005971BC" w:rsidRPr="002F6DFD" w:rsidRDefault="001C20F2" w:rsidP="007914E0">
      <w:pPr>
        <w:spacing w:before="120" w:after="0" w:line="240" w:lineRule="auto"/>
        <w:ind w:left="708"/>
        <w:rPr>
          <w:rFonts w:eastAsia="Times New Roman" w:cs="Arial"/>
          <w:lang w:val="en-US" w:eastAsia="nl-NL"/>
        </w:rPr>
      </w:pPr>
      <w:r>
        <w:rPr>
          <w:rFonts w:eastAsia="Times New Roman" w:cs="Arial"/>
          <w:lang w:val="en-US" w:eastAsia="nl-NL"/>
        </w:rPr>
        <w:t xml:space="preserve">ELSA Alumni </w:t>
      </w:r>
      <w:r w:rsidR="005971BC" w:rsidRPr="002F6DFD">
        <w:rPr>
          <w:rFonts w:eastAsia="Times New Roman" w:cs="Arial"/>
          <w:lang w:val="en-US" w:eastAsia="nl-NL"/>
        </w:rPr>
        <w:t>use</w:t>
      </w:r>
      <w:r w:rsidR="007914E0">
        <w:rPr>
          <w:rFonts w:eastAsia="Times New Roman" w:cs="Arial"/>
          <w:lang w:val="en-US" w:eastAsia="nl-NL"/>
        </w:rPr>
        <w:t>s</w:t>
      </w:r>
      <w:r w:rsidR="005971BC" w:rsidRPr="002F6DFD">
        <w:rPr>
          <w:rFonts w:eastAsia="Times New Roman" w:cs="Arial"/>
          <w:lang w:val="en-US" w:eastAsia="nl-NL"/>
        </w:rPr>
        <w:t xml:space="preserve"> both first-party and third-party cookies on </w:t>
      </w:r>
      <w:r w:rsidR="007914E0">
        <w:rPr>
          <w:rFonts w:eastAsia="Times New Roman" w:cs="Arial"/>
          <w:lang w:val="en-US" w:eastAsia="nl-NL"/>
        </w:rPr>
        <w:t>its we</w:t>
      </w:r>
      <w:r w:rsidR="005971BC" w:rsidRPr="002F6DFD">
        <w:rPr>
          <w:rFonts w:eastAsia="Times New Roman" w:cs="Arial"/>
          <w:lang w:val="en-US" w:eastAsia="nl-NL"/>
        </w:rPr>
        <w:t>bsite.</w:t>
      </w:r>
    </w:p>
    <w:p w14:paraId="65FAC0F4" w14:textId="77777777" w:rsidR="005971BC" w:rsidRPr="002F6DFD" w:rsidRDefault="005971BC" w:rsidP="007914E0">
      <w:pPr>
        <w:spacing w:before="120" w:after="0" w:line="240" w:lineRule="auto"/>
        <w:ind w:left="708"/>
        <w:rPr>
          <w:rFonts w:eastAsia="Times New Roman" w:cs="Arial"/>
          <w:lang w:val="en-US" w:eastAsia="nl-NL"/>
        </w:rPr>
      </w:pPr>
      <w:r w:rsidRPr="002F6DFD">
        <w:rPr>
          <w:rFonts w:eastAsia="Times New Roman" w:cs="Arial"/>
          <w:lang w:val="en-US" w:eastAsia="nl-NL"/>
        </w:rPr>
        <w:t>First-party cookies are cookies issued from the </w:t>
      </w:r>
      <w:hyperlink r:id="rId25" w:history="1">
        <w:r>
          <w:rPr>
            <w:rFonts w:eastAsia="Times New Roman" w:cs="Arial"/>
            <w:b/>
            <w:bCs/>
            <w:u w:val="single"/>
            <w:lang w:val="en-US" w:eastAsia="nl-NL"/>
          </w:rPr>
          <w:t>ELSA</w:t>
        </w:r>
        <w:r w:rsidRPr="002F6DFD">
          <w:rPr>
            <w:rFonts w:eastAsia="Times New Roman" w:cs="Arial"/>
            <w:b/>
            <w:bCs/>
            <w:u w:val="single"/>
            <w:lang w:val="en-US" w:eastAsia="nl-NL"/>
          </w:rPr>
          <w:t>alumni.org</w:t>
        </w:r>
      </w:hyperlink>
      <w:r w:rsidRPr="002F6DFD">
        <w:rPr>
          <w:rFonts w:eastAsia="Times New Roman" w:cs="Arial"/>
          <w:lang w:val="en-US" w:eastAsia="nl-NL"/>
        </w:rPr>
        <w:t> domain that are generally used to identify language and location preferences or render basic site functionality.</w:t>
      </w:r>
    </w:p>
    <w:p w14:paraId="5FC937AA" w14:textId="20A7271F" w:rsidR="005971BC" w:rsidRPr="002F6DFD" w:rsidRDefault="005971BC" w:rsidP="007914E0">
      <w:pPr>
        <w:spacing w:before="120" w:after="0" w:line="240" w:lineRule="auto"/>
        <w:ind w:left="708"/>
        <w:rPr>
          <w:rFonts w:eastAsia="Times New Roman" w:cs="Arial"/>
          <w:lang w:val="en-US" w:eastAsia="nl-NL"/>
        </w:rPr>
      </w:pPr>
      <w:r w:rsidRPr="002F6DFD">
        <w:rPr>
          <w:rFonts w:eastAsia="Times New Roman" w:cs="Arial"/>
          <w:lang w:val="en-US" w:eastAsia="nl-NL"/>
        </w:rPr>
        <w:t xml:space="preserve">Third-party cookies belong to and are managed by other parties, such as </w:t>
      </w:r>
      <w:r>
        <w:rPr>
          <w:rFonts w:eastAsia="Times New Roman" w:cs="Arial"/>
          <w:lang w:val="en-US" w:eastAsia="nl-NL"/>
        </w:rPr>
        <w:t>ELSA Alumni Network</w:t>
      </w:r>
      <w:r w:rsidRPr="002F6DFD">
        <w:rPr>
          <w:rFonts w:eastAsia="Times New Roman" w:cs="Arial"/>
          <w:lang w:val="en-US" w:eastAsia="nl-NL"/>
        </w:rPr>
        <w:t xml:space="preserve"> business partners or service providers. These cookies may be required to render certain forms, such as the submission of a job application, or to allow for some advertising outside of the </w:t>
      </w:r>
      <w:r>
        <w:rPr>
          <w:rFonts w:eastAsia="Times New Roman" w:cs="Arial"/>
          <w:lang w:val="en-US" w:eastAsia="nl-NL"/>
        </w:rPr>
        <w:t>ELSA Alumni Network</w:t>
      </w:r>
      <w:r w:rsidRPr="002F6DFD">
        <w:rPr>
          <w:rFonts w:eastAsia="Times New Roman" w:cs="Arial"/>
          <w:lang w:val="en-US" w:eastAsia="nl-NL"/>
        </w:rPr>
        <w:t xml:space="preserve"> </w:t>
      </w:r>
      <w:r w:rsidR="007914E0">
        <w:rPr>
          <w:rFonts w:eastAsia="Times New Roman" w:cs="Arial"/>
          <w:lang w:val="en-US" w:eastAsia="nl-NL"/>
        </w:rPr>
        <w:t>we</w:t>
      </w:r>
      <w:r w:rsidRPr="002F6DFD">
        <w:rPr>
          <w:rFonts w:eastAsia="Times New Roman" w:cs="Arial"/>
          <w:lang w:val="en-US" w:eastAsia="nl-NL"/>
        </w:rPr>
        <w:t>bsite.</w:t>
      </w:r>
    </w:p>
    <w:p w14:paraId="45696B98" w14:textId="77777777" w:rsidR="005971BC" w:rsidRPr="002F6DFD" w:rsidRDefault="005971BC" w:rsidP="007914E0">
      <w:pPr>
        <w:pStyle w:val="ListParagraph"/>
        <w:numPr>
          <w:ilvl w:val="0"/>
          <w:numId w:val="19"/>
        </w:numPr>
        <w:spacing w:before="120" w:after="0" w:line="240" w:lineRule="auto"/>
        <w:jc w:val="left"/>
        <w:outlineLvl w:val="2"/>
        <w:rPr>
          <w:rFonts w:eastAsia="Times New Roman" w:cs="Arial"/>
          <w:b/>
          <w:bCs/>
          <w:lang w:val="en-US" w:eastAsia="nl-NL"/>
        </w:rPr>
      </w:pPr>
      <w:r w:rsidRPr="002F6DFD">
        <w:rPr>
          <w:rFonts w:eastAsia="Times New Roman" w:cs="Arial"/>
          <w:b/>
          <w:bCs/>
          <w:lang w:val="en-US" w:eastAsia="nl-NL"/>
        </w:rPr>
        <w:t>Session Cookies</w:t>
      </w:r>
    </w:p>
    <w:p w14:paraId="78518334" w14:textId="2A147B8F" w:rsidR="005971BC" w:rsidRPr="002F6DFD" w:rsidRDefault="005971BC" w:rsidP="007914E0">
      <w:pPr>
        <w:spacing w:before="120" w:after="0" w:line="240" w:lineRule="auto"/>
        <w:ind w:left="708"/>
        <w:rPr>
          <w:rFonts w:eastAsia="Times New Roman" w:cs="Arial"/>
          <w:lang w:val="en-US" w:eastAsia="nl-NL"/>
        </w:rPr>
      </w:pPr>
      <w:r w:rsidRPr="002F6DFD">
        <w:rPr>
          <w:rFonts w:eastAsia="Times New Roman" w:cs="Arial"/>
          <w:lang w:val="en-US" w:eastAsia="nl-NL"/>
        </w:rPr>
        <w:t xml:space="preserve">Session cookies are temporary cookies that are used to remember </w:t>
      </w:r>
      <w:r w:rsidR="007914E0">
        <w:rPr>
          <w:rFonts w:eastAsia="Times New Roman" w:cs="Arial"/>
          <w:lang w:val="en-US" w:eastAsia="nl-NL"/>
        </w:rPr>
        <w:t>Users</w:t>
      </w:r>
      <w:r w:rsidRPr="002F6DFD">
        <w:rPr>
          <w:rFonts w:eastAsia="Times New Roman" w:cs="Arial"/>
          <w:lang w:val="en-US" w:eastAsia="nl-NL"/>
        </w:rPr>
        <w:t xml:space="preserve"> during the course of </w:t>
      </w:r>
      <w:r w:rsidR="001C20F2">
        <w:rPr>
          <w:rFonts w:eastAsia="Times New Roman" w:cs="Arial"/>
          <w:lang w:val="en-US" w:eastAsia="nl-NL"/>
        </w:rPr>
        <w:t xml:space="preserve">Users’ </w:t>
      </w:r>
      <w:r w:rsidRPr="002F6DFD">
        <w:rPr>
          <w:rFonts w:eastAsia="Times New Roman" w:cs="Arial"/>
          <w:lang w:val="en-US" w:eastAsia="nl-NL"/>
        </w:rPr>
        <w:t xml:space="preserve">visit to the </w:t>
      </w:r>
      <w:r w:rsidR="007914E0">
        <w:rPr>
          <w:rFonts w:eastAsia="Times New Roman" w:cs="Arial"/>
          <w:lang w:val="en-US" w:eastAsia="nl-NL"/>
        </w:rPr>
        <w:t>we</w:t>
      </w:r>
      <w:r w:rsidRPr="002F6DFD">
        <w:rPr>
          <w:rFonts w:eastAsia="Times New Roman" w:cs="Arial"/>
          <w:lang w:val="en-US" w:eastAsia="nl-NL"/>
        </w:rPr>
        <w:t xml:space="preserve">bsite, and they expire when </w:t>
      </w:r>
      <w:r w:rsidR="007914E0">
        <w:rPr>
          <w:rFonts w:eastAsia="Times New Roman" w:cs="Arial"/>
          <w:lang w:val="en-US" w:eastAsia="nl-NL"/>
        </w:rPr>
        <w:t>Users</w:t>
      </w:r>
      <w:r w:rsidRPr="002F6DFD">
        <w:rPr>
          <w:rFonts w:eastAsia="Times New Roman" w:cs="Arial"/>
          <w:lang w:val="en-US" w:eastAsia="nl-NL"/>
        </w:rPr>
        <w:t xml:space="preserve"> close the </w:t>
      </w:r>
      <w:r w:rsidR="007914E0">
        <w:rPr>
          <w:rFonts w:eastAsia="Times New Roman" w:cs="Arial"/>
          <w:lang w:val="en-US" w:eastAsia="nl-NL"/>
        </w:rPr>
        <w:t>we</w:t>
      </w:r>
      <w:r w:rsidRPr="002F6DFD">
        <w:rPr>
          <w:rFonts w:eastAsia="Times New Roman" w:cs="Arial"/>
          <w:lang w:val="en-US" w:eastAsia="nl-NL"/>
        </w:rPr>
        <w:t>b browser.</w:t>
      </w:r>
    </w:p>
    <w:p w14:paraId="6A234BB0" w14:textId="77777777" w:rsidR="005971BC" w:rsidRPr="002F6DFD" w:rsidRDefault="005971BC" w:rsidP="007914E0">
      <w:pPr>
        <w:pStyle w:val="ListParagraph"/>
        <w:numPr>
          <w:ilvl w:val="0"/>
          <w:numId w:val="19"/>
        </w:numPr>
        <w:spacing w:before="120" w:after="0" w:line="240" w:lineRule="auto"/>
        <w:jc w:val="left"/>
        <w:outlineLvl w:val="2"/>
        <w:rPr>
          <w:rFonts w:eastAsia="Times New Roman" w:cs="Arial"/>
          <w:b/>
          <w:bCs/>
          <w:lang w:val="en-US" w:eastAsia="nl-NL"/>
        </w:rPr>
      </w:pPr>
      <w:r w:rsidRPr="002F6DFD">
        <w:rPr>
          <w:rFonts w:eastAsia="Times New Roman" w:cs="Arial"/>
          <w:b/>
          <w:bCs/>
          <w:lang w:val="en-US" w:eastAsia="nl-NL"/>
        </w:rPr>
        <w:t>Persistent Cookies</w:t>
      </w:r>
    </w:p>
    <w:p w14:paraId="671B8B0F" w14:textId="7C554116" w:rsidR="005971BC" w:rsidRPr="002F6DFD" w:rsidRDefault="005971BC" w:rsidP="007914E0">
      <w:pPr>
        <w:spacing w:before="120" w:after="0" w:line="240" w:lineRule="auto"/>
        <w:ind w:left="708"/>
        <w:rPr>
          <w:rFonts w:eastAsia="Times New Roman" w:cs="Arial"/>
          <w:lang w:val="en-US" w:eastAsia="nl-NL"/>
        </w:rPr>
      </w:pPr>
      <w:r w:rsidRPr="002F6DFD">
        <w:rPr>
          <w:rFonts w:eastAsia="Times New Roman" w:cs="Arial"/>
          <w:lang w:val="en-US" w:eastAsia="nl-NL"/>
        </w:rPr>
        <w:t xml:space="preserve">Persistent cookies are used to remember </w:t>
      </w:r>
      <w:r w:rsidR="001C20F2">
        <w:rPr>
          <w:rFonts w:eastAsia="Times New Roman" w:cs="Arial"/>
          <w:lang w:val="en-US" w:eastAsia="nl-NL"/>
        </w:rPr>
        <w:t xml:space="preserve">Users’ </w:t>
      </w:r>
      <w:r w:rsidRPr="002F6DFD">
        <w:rPr>
          <w:rFonts w:eastAsia="Times New Roman" w:cs="Arial"/>
          <w:lang w:val="en-US" w:eastAsia="nl-NL"/>
        </w:rPr>
        <w:t xml:space="preserve">preferences within the </w:t>
      </w:r>
      <w:r w:rsidR="007914E0">
        <w:rPr>
          <w:rFonts w:eastAsia="Times New Roman" w:cs="Arial"/>
          <w:lang w:val="en-US" w:eastAsia="nl-NL"/>
        </w:rPr>
        <w:t>we</w:t>
      </w:r>
      <w:r w:rsidRPr="002F6DFD">
        <w:rPr>
          <w:rFonts w:eastAsia="Times New Roman" w:cs="Arial"/>
          <w:lang w:val="en-US" w:eastAsia="nl-NL"/>
        </w:rPr>
        <w:t xml:space="preserve">bsite and remain on </w:t>
      </w:r>
      <w:r w:rsidR="001C20F2">
        <w:rPr>
          <w:rFonts w:eastAsia="Times New Roman" w:cs="Arial"/>
          <w:lang w:val="en-US" w:eastAsia="nl-NL"/>
        </w:rPr>
        <w:t xml:space="preserve">Users’ </w:t>
      </w:r>
      <w:r w:rsidRPr="002F6DFD">
        <w:rPr>
          <w:rFonts w:eastAsia="Times New Roman" w:cs="Arial"/>
          <w:lang w:val="en-US" w:eastAsia="nl-NL"/>
        </w:rPr>
        <w:t xml:space="preserve">desktop or mobile device even after </w:t>
      </w:r>
      <w:r w:rsidR="007914E0">
        <w:rPr>
          <w:rFonts w:eastAsia="Times New Roman" w:cs="Arial"/>
          <w:lang w:val="en-US" w:eastAsia="nl-NL"/>
        </w:rPr>
        <w:t>User</w:t>
      </w:r>
      <w:r w:rsidRPr="002F6DFD">
        <w:rPr>
          <w:rFonts w:eastAsia="Times New Roman" w:cs="Arial"/>
          <w:lang w:val="en-US" w:eastAsia="nl-NL"/>
        </w:rPr>
        <w:t xml:space="preserve"> close</w:t>
      </w:r>
      <w:r w:rsidR="007914E0">
        <w:rPr>
          <w:rFonts w:eastAsia="Times New Roman" w:cs="Arial"/>
          <w:lang w:val="en-US" w:eastAsia="nl-NL"/>
        </w:rPr>
        <w:t>s their</w:t>
      </w:r>
      <w:r w:rsidR="001C20F2">
        <w:rPr>
          <w:rFonts w:eastAsia="Times New Roman" w:cs="Arial"/>
          <w:lang w:val="en-US" w:eastAsia="nl-NL"/>
        </w:rPr>
        <w:t xml:space="preserve"> </w:t>
      </w:r>
      <w:r w:rsidRPr="002F6DFD">
        <w:rPr>
          <w:rFonts w:eastAsia="Times New Roman" w:cs="Arial"/>
          <w:lang w:val="en-US" w:eastAsia="nl-NL"/>
        </w:rPr>
        <w:t xml:space="preserve">browser or restart </w:t>
      </w:r>
      <w:r w:rsidR="007914E0">
        <w:rPr>
          <w:rFonts w:eastAsia="Times New Roman" w:cs="Arial"/>
          <w:lang w:val="en-US" w:eastAsia="nl-NL"/>
        </w:rPr>
        <w:t>their</w:t>
      </w:r>
      <w:r w:rsidR="001C20F2">
        <w:rPr>
          <w:rFonts w:eastAsia="Times New Roman" w:cs="Arial"/>
          <w:lang w:val="en-US" w:eastAsia="nl-NL"/>
        </w:rPr>
        <w:t xml:space="preserve"> </w:t>
      </w:r>
      <w:r w:rsidRPr="002F6DFD">
        <w:rPr>
          <w:rFonts w:eastAsia="Times New Roman" w:cs="Arial"/>
          <w:lang w:val="en-US" w:eastAsia="nl-NL"/>
        </w:rPr>
        <w:t xml:space="preserve">computer. </w:t>
      </w:r>
      <w:r w:rsidR="001C20F2">
        <w:rPr>
          <w:rFonts w:eastAsia="Times New Roman" w:cs="Arial"/>
          <w:lang w:val="en-US" w:eastAsia="nl-NL"/>
        </w:rPr>
        <w:t xml:space="preserve">ELSA Alumni </w:t>
      </w:r>
      <w:r w:rsidRPr="002F6DFD">
        <w:rPr>
          <w:rFonts w:eastAsia="Times New Roman" w:cs="Arial"/>
          <w:lang w:val="en-US" w:eastAsia="nl-NL"/>
        </w:rPr>
        <w:t>use</w:t>
      </w:r>
      <w:r w:rsidR="007914E0">
        <w:rPr>
          <w:rFonts w:eastAsia="Times New Roman" w:cs="Arial"/>
          <w:lang w:val="en-US" w:eastAsia="nl-NL"/>
        </w:rPr>
        <w:t>s</w:t>
      </w:r>
      <w:r w:rsidRPr="002F6DFD">
        <w:rPr>
          <w:rFonts w:eastAsia="Times New Roman" w:cs="Arial"/>
          <w:lang w:val="en-US" w:eastAsia="nl-NL"/>
        </w:rPr>
        <w:t xml:space="preserve"> these cookies to </w:t>
      </w:r>
      <w:proofErr w:type="spellStart"/>
      <w:r w:rsidRPr="002F6DFD">
        <w:rPr>
          <w:rFonts w:eastAsia="Times New Roman" w:cs="Arial"/>
          <w:lang w:val="en-US" w:eastAsia="nl-NL"/>
        </w:rPr>
        <w:t>analyse</w:t>
      </w:r>
      <w:proofErr w:type="spellEnd"/>
      <w:r w:rsidRPr="002F6DFD">
        <w:rPr>
          <w:rFonts w:eastAsia="Times New Roman" w:cs="Arial"/>
          <w:lang w:val="en-US" w:eastAsia="nl-NL"/>
        </w:rPr>
        <w:t xml:space="preserve"> user behavior to establish visit patterns so that </w:t>
      </w:r>
      <w:r w:rsidR="001C20F2">
        <w:rPr>
          <w:rFonts w:eastAsia="Times New Roman" w:cs="Arial"/>
          <w:lang w:val="en-US" w:eastAsia="nl-NL"/>
        </w:rPr>
        <w:t xml:space="preserve">ELSA Alumni </w:t>
      </w:r>
      <w:r w:rsidRPr="002F6DFD">
        <w:rPr>
          <w:rFonts w:eastAsia="Times New Roman" w:cs="Arial"/>
          <w:lang w:val="en-US" w:eastAsia="nl-NL"/>
        </w:rPr>
        <w:t xml:space="preserve">can improve </w:t>
      </w:r>
      <w:r w:rsidR="007914E0">
        <w:rPr>
          <w:rFonts w:eastAsia="Times New Roman" w:cs="Arial"/>
          <w:lang w:val="en-US" w:eastAsia="nl-NL"/>
        </w:rPr>
        <w:t>its we</w:t>
      </w:r>
      <w:r w:rsidRPr="002F6DFD">
        <w:rPr>
          <w:rFonts w:eastAsia="Times New Roman" w:cs="Arial"/>
          <w:lang w:val="en-US" w:eastAsia="nl-NL"/>
        </w:rPr>
        <w:t xml:space="preserve">bsite functionality for </w:t>
      </w:r>
      <w:r w:rsidR="007914E0">
        <w:rPr>
          <w:rFonts w:eastAsia="Times New Roman" w:cs="Arial"/>
          <w:lang w:val="en-US" w:eastAsia="nl-NL"/>
        </w:rPr>
        <w:t>User</w:t>
      </w:r>
      <w:r w:rsidRPr="002F6DFD">
        <w:rPr>
          <w:rFonts w:eastAsia="Times New Roman" w:cs="Arial"/>
          <w:lang w:val="en-US" w:eastAsia="nl-NL"/>
        </w:rPr>
        <w:t xml:space="preserve"> and others who visit </w:t>
      </w:r>
      <w:r w:rsidR="007914E0">
        <w:rPr>
          <w:rFonts w:eastAsia="Times New Roman" w:cs="Arial"/>
          <w:lang w:val="en-US" w:eastAsia="nl-NL"/>
        </w:rPr>
        <w:t>its we</w:t>
      </w:r>
      <w:r w:rsidRPr="002F6DFD">
        <w:rPr>
          <w:rFonts w:eastAsia="Times New Roman" w:cs="Arial"/>
          <w:lang w:val="en-US" w:eastAsia="nl-NL"/>
        </w:rPr>
        <w:t xml:space="preserve">bsite(s). These cookies also allow </w:t>
      </w:r>
      <w:r w:rsidR="007914E0" w:rsidRPr="007914E0">
        <w:rPr>
          <w:rFonts w:eastAsia="Times New Roman" w:cs="Arial"/>
          <w:lang w:val="en-US" w:eastAsia="nl-NL"/>
        </w:rPr>
        <w:t xml:space="preserve">ELSA Alumni </w:t>
      </w:r>
      <w:r w:rsidRPr="002F6DFD">
        <w:rPr>
          <w:rFonts w:eastAsia="Times New Roman" w:cs="Arial"/>
          <w:lang w:val="en-US" w:eastAsia="nl-NL"/>
        </w:rPr>
        <w:t xml:space="preserve">to serve you with targeted advertising and measure the effectiveness of </w:t>
      </w:r>
      <w:r w:rsidR="007914E0">
        <w:rPr>
          <w:rFonts w:eastAsia="Times New Roman" w:cs="Arial"/>
          <w:lang w:val="en-US" w:eastAsia="nl-NL"/>
        </w:rPr>
        <w:t>its</w:t>
      </w:r>
      <w:r w:rsidRPr="002F6DFD">
        <w:rPr>
          <w:rFonts w:eastAsia="Times New Roman" w:cs="Arial"/>
          <w:lang w:val="en-US" w:eastAsia="nl-NL"/>
        </w:rPr>
        <w:t xml:space="preserve"> site functionality and advertising.</w:t>
      </w:r>
    </w:p>
    <w:p w14:paraId="2D273971" w14:textId="308CD437" w:rsidR="005971BC" w:rsidRPr="002F6DFD" w:rsidRDefault="007914E0" w:rsidP="005971BC">
      <w:pPr>
        <w:spacing w:after="0" w:line="240" w:lineRule="auto"/>
        <w:outlineLvl w:val="1"/>
        <w:rPr>
          <w:rFonts w:eastAsia="Times New Roman" w:cs="Arial"/>
          <w:b/>
          <w:bCs/>
          <w:lang w:val="en-US" w:eastAsia="nl-NL"/>
        </w:rPr>
      </w:pPr>
      <w:r>
        <w:rPr>
          <w:rFonts w:eastAsia="Times New Roman" w:cs="Arial"/>
          <w:b/>
          <w:bCs/>
          <w:lang w:val="en-US" w:eastAsia="nl-NL"/>
        </w:rPr>
        <w:br w:type="column"/>
      </w:r>
      <w:r w:rsidR="005971BC">
        <w:rPr>
          <w:rFonts w:eastAsia="Times New Roman" w:cs="Arial"/>
          <w:b/>
          <w:bCs/>
          <w:lang w:val="en-US" w:eastAsia="nl-NL"/>
        </w:rPr>
        <w:t xml:space="preserve">3. </w:t>
      </w:r>
      <w:r w:rsidR="005971BC" w:rsidRPr="002F6DFD">
        <w:rPr>
          <w:rFonts w:eastAsia="Times New Roman" w:cs="Arial"/>
          <w:b/>
          <w:bCs/>
          <w:lang w:val="en-US" w:eastAsia="nl-NL"/>
        </w:rPr>
        <w:t>How are cookies used for advertising purposes?</w:t>
      </w:r>
    </w:p>
    <w:p w14:paraId="54D380F6" w14:textId="112FE040" w:rsidR="005971BC" w:rsidRPr="002F6DFD" w:rsidRDefault="005971BC" w:rsidP="005971BC">
      <w:pPr>
        <w:spacing w:after="0" w:line="240" w:lineRule="auto"/>
        <w:rPr>
          <w:rFonts w:eastAsia="Times New Roman" w:cs="Arial"/>
          <w:lang w:val="en-US" w:eastAsia="nl-NL"/>
        </w:rPr>
      </w:pPr>
      <w:r w:rsidRPr="002F6DFD">
        <w:rPr>
          <w:rFonts w:eastAsia="Times New Roman" w:cs="Arial"/>
          <w:lang w:val="en-US" w:eastAsia="nl-NL"/>
        </w:rPr>
        <w:t xml:space="preserve">Cookies and ad technology such as </w:t>
      </w:r>
      <w:r w:rsidR="007914E0">
        <w:rPr>
          <w:rFonts w:eastAsia="Times New Roman" w:cs="Arial"/>
          <w:lang w:val="en-US" w:eastAsia="nl-NL"/>
        </w:rPr>
        <w:t>we</w:t>
      </w:r>
      <w:r w:rsidRPr="002F6DFD">
        <w:rPr>
          <w:rFonts w:eastAsia="Times New Roman" w:cs="Arial"/>
          <w:lang w:val="en-US" w:eastAsia="nl-NL"/>
        </w:rPr>
        <w:t>b beacons, pixels, and anonymous ad network tags help</w:t>
      </w:r>
      <w:r w:rsidR="007914E0">
        <w:rPr>
          <w:rFonts w:eastAsia="Times New Roman" w:cs="Arial"/>
          <w:lang w:val="en-US" w:eastAsia="nl-NL"/>
        </w:rPr>
        <w:t xml:space="preserve"> ELSA Alumni </w:t>
      </w:r>
      <w:r w:rsidRPr="002F6DFD">
        <w:rPr>
          <w:rFonts w:eastAsia="Times New Roman" w:cs="Arial"/>
          <w:lang w:val="en-US" w:eastAsia="nl-NL"/>
        </w:rPr>
        <w:t>serve relevant ads to</w:t>
      </w:r>
      <w:r w:rsidR="007914E0">
        <w:rPr>
          <w:rFonts w:eastAsia="Times New Roman" w:cs="Arial"/>
          <w:lang w:val="en-US" w:eastAsia="nl-NL"/>
        </w:rPr>
        <w:t xml:space="preserve"> User </w:t>
      </w:r>
      <w:r w:rsidRPr="002F6DFD">
        <w:rPr>
          <w:rFonts w:eastAsia="Times New Roman" w:cs="Arial"/>
          <w:lang w:val="en-US" w:eastAsia="nl-NL"/>
        </w:rPr>
        <w:t>more effectively. They also help</w:t>
      </w:r>
      <w:r w:rsidR="007914E0">
        <w:rPr>
          <w:rFonts w:eastAsia="Times New Roman" w:cs="Arial"/>
          <w:lang w:val="en-US" w:eastAsia="nl-NL"/>
        </w:rPr>
        <w:t xml:space="preserve"> ELSA Alumni </w:t>
      </w:r>
      <w:r w:rsidRPr="002F6DFD">
        <w:rPr>
          <w:rFonts w:eastAsia="Times New Roman" w:cs="Arial"/>
          <w:lang w:val="en-US" w:eastAsia="nl-NL"/>
        </w:rPr>
        <w:t>collect aggregated audit data, research, and performance reporting for advertisers. Pixels enable</w:t>
      </w:r>
      <w:r w:rsidR="007914E0">
        <w:rPr>
          <w:rFonts w:eastAsia="Times New Roman" w:cs="Arial"/>
          <w:lang w:val="en-US" w:eastAsia="nl-NL"/>
        </w:rPr>
        <w:t xml:space="preserve"> ELSA Alumni </w:t>
      </w:r>
      <w:r w:rsidRPr="002F6DFD">
        <w:rPr>
          <w:rFonts w:eastAsia="Times New Roman" w:cs="Arial"/>
          <w:lang w:val="en-US" w:eastAsia="nl-NL"/>
        </w:rPr>
        <w:t xml:space="preserve">to understand and improve the delivery of ads to </w:t>
      </w:r>
      <w:r w:rsidR="007914E0">
        <w:rPr>
          <w:rFonts w:eastAsia="Times New Roman" w:cs="Arial"/>
          <w:lang w:val="en-US" w:eastAsia="nl-NL"/>
        </w:rPr>
        <w:t>User</w:t>
      </w:r>
      <w:r w:rsidRPr="002F6DFD">
        <w:rPr>
          <w:rFonts w:eastAsia="Times New Roman" w:cs="Arial"/>
          <w:lang w:val="en-US" w:eastAsia="nl-NL"/>
        </w:rPr>
        <w:t xml:space="preserve">, and know when certain ads have been shown to </w:t>
      </w:r>
      <w:r w:rsidR="007914E0">
        <w:rPr>
          <w:rFonts w:eastAsia="Times New Roman" w:cs="Arial"/>
          <w:lang w:val="en-US" w:eastAsia="nl-NL"/>
        </w:rPr>
        <w:t>User</w:t>
      </w:r>
      <w:r w:rsidRPr="002F6DFD">
        <w:rPr>
          <w:rFonts w:eastAsia="Times New Roman" w:cs="Arial"/>
          <w:lang w:val="en-US" w:eastAsia="nl-NL"/>
        </w:rPr>
        <w:t xml:space="preserve">. Since </w:t>
      </w:r>
      <w:r w:rsidR="001C20F2">
        <w:rPr>
          <w:rFonts w:eastAsia="Times New Roman" w:cs="Arial"/>
          <w:lang w:val="en-US" w:eastAsia="nl-NL"/>
        </w:rPr>
        <w:t xml:space="preserve">Users’ </w:t>
      </w:r>
      <w:r w:rsidR="007914E0">
        <w:rPr>
          <w:rFonts w:eastAsia="Times New Roman" w:cs="Arial"/>
          <w:lang w:val="en-US" w:eastAsia="nl-NL"/>
        </w:rPr>
        <w:t>we</w:t>
      </w:r>
      <w:r w:rsidRPr="002F6DFD">
        <w:rPr>
          <w:rFonts w:eastAsia="Times New Roman" w:cs="Arial"/>
          <w:lang w:val="en-US" w:eastAsia="nl-NL"/>
        </w:rPr>
        <w:t xml:space="preserve">b browser may request advertisements and </w:t>
      </w:r>
      <w:r w:rsidR="007914E0">
        <w:rPr>
          <w:rFonts w:eastAsia="Times New Roman" w:cs="Arial"/>
          <w:lang w:val="en-US" w:eastAsia="nl-NL"/>
        </w:rPr>
        <w:t>we</w:t>
      </w:r>
      <w:r w:rsidRPr="002F6DFD">
        <w:rPr>
          <w:rFonts w:eastAsia="Times New Roman" w:cs="Arial"/>
          <w:lang w:val="en-US" w:eastAsia="nl-NL"/>
        </w:rPr>
        <w:t>b beacons directly from ad network servers, these networks can view, edit, or set their own cookies, just as if</w:t>
      </w:r>
      <w:r w:rsidR="007914E0">
        <w:rPr>
          <w:rFonts w:eastAsia="Times New Roman" w:cs="Arial"/>
          <w:lang w:val="en-US" w:eastAsia="nl-NL"/>
        </w:rPr>
        <w:t xml:space="preserve"> User </w:t>
      </w:r>
      <w:r w:rsidRPr="002F6DFD">
        <w:rPr>
          <w:rFonts w:eastAsia="Times New Roman" w:cs="Arial"/>
          <w:lang w:val="en-US" w:eastAsia="nl-NL"/>
        </w:rPr>
        <w:t xml:space="preserve">had requested a </w:t>
      </w:r>
      <w:r w:rsidR="007914E0">
        <w:rPr>
          <w:rFonts w:eastAsia="Times New Roman" w:cs="Arial"/>
          <w:lang w:val="en-US" w:eastAsia="nl-NL"/>
        </w:rPr>
        <w:t>we</w:t>
      </w:r>
      <w:r w:rsidRPr="002F6DFD">
        <w:rPr>
          <w:rFonts w:eastAsia="Times New Roman" w:cs="Arial"/>
          <w:lang w:val="en-US" w:eastAsia="nl-NL"/>
        </w:rPr>
        <w:t>b page from their site.</w:t>
      </w:r>
    </w:p>
    <w:p w14:paraId="51074032" w14:textId="19DD2CBC" w:rsidR="005971BC" w:rsidRPr="002F6DFD" w:rsidRDefault="005971BC" w:rsidP="005971BC">
      <w:pPr>
        <w:spacing w:after="0" w:line="240" w:lineRule="auto"/>
        <w:rPr>
          <w:rFonts w:eastAsia="Times New Roman" w:cs="Arial"/>
          <w:lang w:val="en-US" w:eastAsia="nl-NL"/>
        </w:rPr>
      </w:pPr>
      <w:r w:rsidRPr="002F6DFD">
        <w:rPr>
          <w:rFonts w:eastAsia="Times New Roman" w:cs="Arial"/>
          <w:lang w:val="en-US" w:eastAsia="nl-NL"/>
        </w:rPr>
        <w:t xml:space="preserve">Although </w:t>
      </w:r>
      <w:r w:rsidR="001C20F2">
        <w:rPr>
          <w:rFonts w:eastAsia="Times New Roman" w:cs="Arial"/>
          <w:lang w:val="en-US" w:eastAsia="nl-NL"/>
        </w:rPr>
        <w:t xml:space="preserve">ELSA Alumni </w:t>
      </w:r>
      <w:r w:rsidRPr="002F6DFD">
        <w:rPr>
          <w:rFonts w:eastAsia="Times New Roman" w:cs="Arial"/>
          <w:lang w:val="en-US" w:eastAsia="nl-NL"/>
        </w:rPr>
        <w:t>do</w:t>
      </w:r>
      <w:r w:rsidR="007914E0">
        <w:rPr>
          <w:rFonts w:eastAsia="Times New Roman" w:cs="Arial"/>
          <w:lang w:val="en-US" w:eastAsia="nl-NL"/>
        </w:rPr>
        <w:t>es</w:t>
      </w:r>
      <w:r w:rsidRPr="002F6DFD">
        <w:rPr>
          <w:rFonts w:eastAsia="Times New Roman" w:cs="Arial"/>
          <w:lang w:val="en-US" w:eastAsia="nl-NL"/>
        </w:rPr>
        <w:t xml:space="preserve"> not use cookies to create a profile of </w:t>
      </w:r>
      <w:r w:rsidR="001C20F2">
        <w:rPr>
          <w:rFonts w:eastAsia="Times New Roman" w:cs="Arial"/>
          <w:lang w:val="en-US" w:eastAsia="nl-NL"/>
        </w:rPr>
        <w:t xml:space="preserve">Users’ </w:t>
      </w:r>
      <w:r w:rsidRPr="002F6DFD">
        <w:rPr>
          <w:rFonts w:eastAsia="Times New Roman" w:cs="Arial"/>
          <w:lang w:val="en-US" w:eastAsia="nl-NL"/>
        </w:rPr>
        <w:t xml:space="preserve">browsing behavior on third-party sites, </w:t>
      </w:r>
      <w:r w:rsidR="001C20F2">
        <w:rPr>
          <w:rFonts w:eastAsia="Times New Roman" w:cs="Arial"/>
          <w:lang w:val="en-US" w:eastAsia="nl-NL"/>
        </w:rPr>
        <w:t xml:space="preserve">ELSA Alumni </w:t>
      </w:r>
      <w:r w:rsidRPr="002F6DFD">
        <w:rPr>
          <w:rFonts w:eastAsia="Times New Roman" w:cs="Arial"/>
          <w:lang w:val="en-US" w:eastAsia="nl-NL"/>
        </w:rPr>
        <w:t>do</w:t>
      </w:r>
      <w:r w:rsidR="007914E0">
        <w:rPr>
          <w:rFonts w:eastAsia="Times New Roman" w:cs="Arial"/>
          <w:lang w:val="en-US" w:eastAsia="nl-NL"/>
        </w:rPr>
        <w:t>es</w:t>
      </w:r>
      <w:r w:rsidRPr="002F6DFD">
        <w:rPr>
          <w:rFonts w:eastAsia="Times New Roman" w:cs="Arial"/>
          <w:lang w:val="en-US" w:eastAsia="nl-NL"/>
        </w:rPr>
        <w:t xml:space="preserve"> use aggregate data from third parties to show</w:t>
      </w:r>
      <w:r w:rsidR="007914E0">
        <w:rPr>
          <w:rFonts w:eastAsia="Times New Roman" w:cs="Arial"/>
          <w:lang w:val="en-US" w:eastAsia="nl-NL"/>
        </w:rPr>
        <w:t xml:space="preserve"> User </w:t>
      </w:r>
      <w:r w:rsidRPr="002F6DFD">
        <w:rPr>
          <w:rFonts w:eastAsia="Times New Roman" w:cs="Arial"/>
          <w:lang w:val="en-US" w:eastAsia="nl-NL"/>
        </w:rPr>
        <w:t xml:space="preserve">relevant, interest-based advertising. </w:t>
      </w:r>
      <w:r w:rsidR="001C20F2">
        <w:rPr>
          <w:rFonts w:eastAsia="Times New Roman" w:cs="Arial"/>
          <w:lang w:val="en-US" w:eastAsia="nl-NL"/>
        </w:rPr>
        <w:t xml:space="preserve">ELSA Alumni </w:t>
      </w:r>
      <w:r w:rsidRPr="002F6DFD">
        <w:rPr>
          <w:rFonts w:eastAsia="Times New Roman" w:cs="Arial"/>
          <w:lang w:val="en-US" w:eastAsia="nl-NL"/>
        </w:rPr>
        <w:t>do</w:t>
      </w:r>
      <w:r w:rsidR="007914E0">
        <w:rPr>
          <w:rFonts w:eastAsia="Times New Roman" w:cs="Arial"/>
          <w:lang w:val="en-US" w:eastAsia="nl-NL"/>
        </w:rPr>
        <w:t>es</w:t>
      </w:r>
      <w:r w:rsidRPr="002F6DFD">
        <w:rPr>
          <w:rFonts w:eastAsia="Times New Roman" w:cs="Arial"/>
          <w:lang w:val="en-US" w:eastAsia="nl-NL"/>
        </w:rPr>
        <w:t xml:space="preserve"> not provide any personal information that </w:t>
      </w:r>
      <w:r w:rsidR="007914E0">
        <w:rPr>
          <w:rFonts w:eastAsia="Times New Roman" w:cs="Arial"/>
          <w:lang w:val="en-US" w:eastAsia="nl-NL"/>
        </w:rPr>
        <w:t>it</w:t>
      </w:r>
      <w:r w:rsidR="001C20F2">
        <w:rPr>
          <w:rFonts w:eastAsia="Times New Roman" w:cs="Arial"/>
          <w:lang w:val="en-US" w:eastAsia="nl-NL"/>
        </w:rPr>
        <w:t xml:space="preserve"> </w:t>
      </w:r>
      <w:r w:rsidRPr="002F6DFD">
        <w:rPr>
          <w:rFonts w:eastAsia="Times New Roman" w:cs="Arial"/>
          <w:lang w:val="en-US" w:eastAsia="nl-NL"/>
        </w:rPr>
        <w:t>collect</w:t>
      </w:r>
      <w:r w:rsidR="007914E0">
        <w:rPr>
          <w:rFonts w:eastAsia="Times New Roman" w:cs="Arial"/>
          <w:lang w:val="en-US" w:eastAsia="nl-NL"/>
        </w:rPr>
        <w:t xml:space="preserve">s </w:t>
      </w:r>
      <w:r w:rsidRPr="002F6DFD">
        <w:rPr>
          <w:rFonts w:eastAsia="Times New Roman" w:cs="Arial"/>
          <w:lang w:val="en-US" w:eastAsia="nl-NL"/>
        </w:rPr>
        <w:t>to advertisers.</w:t>
      </w:r>
      <w:r w:rsidR="007914E0">
        <w:rPr>
          <w:rFonts w:eastAsia="Times New Roman" w:cs="Arial"/>
          <w:lang w:val="en-US" w:eastAsia="nl-NL"/>
        </w:rPr>
        <w:t xml:space="preserve"> User </w:t>
      </w:r>
      <w:r w:rsidRPr="002F6DFD">
        <w:rPr>
          <w:rFonts w:eastAsia="Times New Roman" w:cs="Arial"/>
          <w:lang w:val="en-US" w:eastAsia="nl-NL"/>
        </w:rPr>
        <w:t xml:space="preserve">can opt out of off-site and third-party-informed advertising by adjusting </w:t>
      </w:r>
      <w:r w:rsidR="001C20F2">
        <w:rPr>
          <w:rFonts w:eastAsia="Times New Roman" w:cs="Arial"/>
          <w:lang w:val="en-US" w:eastAsia="nl-NL"/>
        </w:rPr>
        <w:t xml:space="preserve">Users’ </w:t>
      </w:r>
      <w:r w:rsidRPr="002F6DFD">
        <w:rPr>
          <w:rFonts w:eastAsia="Times New Roman" w:cs="Arial"/>
          <w:lang w:val="en-US" w:eastAsia="nl-NL"/>
        </w:rPr>
        <w:t>cookie settings. Opting out will not remove advertising from the pages</w:t>
      </w:r>
      <w:r w:rsidR="007914E0">
        <w:rPr>
          <w:rFonts w:eastAsia="Times New Roman" w:cs="Arial"/>
          <w:lang w:val="en-US" w:eastAsia="nl-NL"/>
        </w:rPr>
        <w:t xml:space="preserve"> User </w:t>
      </w:r>
      <w:r w:rsidRPr="002F6DFD">
        <w:rPr>
          <w:rFonts w:eastAsia="Times New Roman" w:cs="Arial"/>
          <w:lang w:val="en-US" w:eastAsia="nl-NL"/>
        </w:rPr>
        <w:t>visit, but, instead, opting out will result in the ads</w:t>
      </w:r>
      <w:r w:rsidR="007914E0">
        <w:rPr>
          <w:rFonts w:eastAsia="Times New Roman" w:cs="Arial"/>
          <w:lang w:val="en-US" w:eastAsia="nl-NL"/>
        </w:rPr>
        <w:t xml:space="preserve"> User </w:t>
      </w:r>
      <w:r w:rsidRPr="002F6DFD">
        <w:rPr>
          <w:rFonts w:eastAsia="Times New Roman" w:cs="Arial"/>
          <w:lang w:val="en-US" w:eastAsia="nl-NL"/>
        </w:rPr>
        <w:t xml:space="preserve">see not being matched to </w:t>
      </w:r>
      <w:r w:rsidR="001C20F2">
        <w:rPr>
          <w:rFonts w:eastAsia="Times New Roman" w:cs="Arial"/>
          <w:lang w:val="en-US" w:eastAsia="nl-NL"/>
        </w:rPr>
        <w:t xml:space="preserve">Users’ </w:t>
      </w:r>
      <w:r w:rsidRPr="002F6DFD">
        <w:rPr>
          <w:rFonts w:eastAsia="Times New Roman" w:cs="Arial"/>
          <w:lang w:val="en-US" w:eastAsia="nl-NL"/>
        </w:rPr>
        <w:t>interests. This implies that the ad(s)</w:t>
      </w:r>
      <w:r w:rsidR="007914E0">
        <w:rPr>
          <w:rFonts w:eastAsia="Times New Roman" w:cs="Arial"/>
          <w:lang w:val="en-US" w:eastAsia="nl-NL"/>
        </w:rPr>
        <w:t xml:space="preserve"> User </w:t>
      </w:r>
      <w:r w:rsidRPr="002F6DFD">
        <w:rPr>
          <w:rFonts w:eastAsia="Times New Roman" w:cs="Arial"/>
          <w:lang w:val="en-US" w:eastAsia="nl-NL"/>
        </w:rPr>
        <w:t>see</w:t>
      </w:r>
      <w:r w:rsidR="007914E0">
        <w:rPr>
          <w:rFonts w:eastAsia="Times New Roman" w:cs="Arial"/>
          <w:lang w:val="en-US" w:eastAsia="nl-NL"/>
        </w:rPr>
        <w:t>s</w:t>
      </w:r>
      <w:r w:rsidRPr="002F6DFD">
        <w:rPr>
          <w:rFonts w:eastAsia="Times New Roman" w:cs="Arial"/>
          <w:lang w:val="en-US" w:eastAsia="nl-NL"/>
        </w:rPr>
        <w:t xml:space="preserve"> will not be matched to </w:t>
      </w:r>
      <w:r w:rsidR="001C20F2">
        <w:rPr>
          <w:rFonts w:eastAsia="Times New Roman" w:cs="Arial"/>
          <w:lang w:val="en-US" w:eastAsia="nl-NL"/>
        </w:rPr>
        <w:t xml:space="preserve">Users’ </w:t>
      </w:r>
      <w:r w:rsidRPr="002F6DFD">
        <w:rPr>
          <w:rFonts w:eastAsia="Times New Roman" w:cs="Arial"/>
          <w:lang w:val="en-US" w:eastAsia="nl-NL"/>
        </w:rPr>
        <w:t>interests by those specific cookies.</w:t>
      </w:r>
    </w:p>
    <w:p w14:paraId="32CDA95E" w14:textId="77777777" w:rsidR="005971BC" w:rsidRPr="002F6DFD" w:rsidRDefault="005971BC" w:rsidP="005971BC">
      <w:pPr>
        <w:spacing w:after="0" w:line="240" w:lineRule="auto"/>
        <w:outlineLvl w:val="1"/>
        <w:rPr>
          <w:rFonts w:eastAsia="Times New Roman" w:cs="Arial"/>
          <w:b/>
          <w:bCs/>
          <w:lang w:val="en-US" w:eastAsia="nl-NL"/>
        </w:rPr>
      </w:pPr>
      <w:r>
        <w:rPr>
          <w:rFonts w:eastAsia="Times New Roman" w:cs="Arial"/>
          <w:b/>
          <w:bCs/>
          <w:lang w:val="en-US" w:eastAsia="nl-NL"/>
        </w:rPr>
        <w:t xml:space="preserve">4. </w:t>
      </w:r>
      <w:r w:rsidRPr="002F6DFD">
        <w:rPr>
          <w:rFonts w:eastAsia="Times New Roman" w:cs="Arial"/>
          <w:b/>
          <w:bCs/>
          <w:lang w:val="en-US" w:eastAsia="nl-NL"/>
        </w:rPr>
        <w:t>How are third party cookies used?</w:t>
      </w:r>
    </w:p>
    <w:p w14:paraId="16E74FF8" w14:textId="2D10E627" w:rsidR="005971BC" w:rsidRPr="002F6DFD" w:rsidRDefault="005971BC" w:rsidP="005971BC">
      <w:pPr>
        <w:spacing w:after="0" w:line="240" w:lineRule="auto"/>
        <w:rPr>
          <w:rFonts w:eastAsia="Times New Roman" w:cs="Arial"/>
          <w:lang w:val="en-US" w:eastAsia="nl-NL"/>
        </w:rPr>
      </w:pPr>
      <w:r w:rsidRPr="002F6DFD">
        <w:rPr>
          <w:rFonts w:eastAsia="Times New Roman" w:cs="Arial"/>
          <w:lang w:val="en-US" w:eastAsia="nl-NL"/>
        </w:rPr>
        <w:t xml:space="preserve">For some of the functions within </w:t>
      </w:r>
      <w:r w:rsidR="001C20F2">
        <w:rPr>
          <w:rFonts w:eastAsia="Times New Roman" w:cs="Arial"/>
          <w:lang w:val="en-US" w:eastAsia="nl-NL"/>
        </w:rPr>
        <w:t>ELSA Alumni</w:t>
      </w:r>
      <w:r w:rsidR="007914E0">
        <w:rPr>
          <w:rFonts w:eastAsia="Times New Roman" w:cs="Arial"/>
          <w:lang w:val="en-US" w:eastAsia="nl-NL"/>
        </w:rPr>
        <w:t>’s we</w:t>
      </w:r>
      <w:r w:rsidRPr="002F6DFD">
        <w:rPr>
          <w:rFonts w:eastAsia="Times New Roman" w:cs="Arial"/>
          <w:lang w:val="en-US" w:eastAsia="nl-NL"/>
        </w:rPr>
        <w:t xml:space="preserve">bsites </w:t>
      </w:r>
      <w:r w:rsidR="001C20F2">
        <w:rPr>
          <w:rFonts w:eastAsia="Times New Roman" w:cs="Arial"/>
          <w:lang w:val="en-US" w:eastAsia="nl-NL"/>
        </w:rPr>
        <w:t xml:space="preserve">ELSA Alumni </w:t>
      </w:r>
      <w:r w:rsidRPr="002F6DFD">
        <w:rPr>
          <w:rFonts w:eastAsia="Times New Roman" w:cs="Arial"/>
          <w:lang w:val="en-US" w:eastAsia="nl-NL"/>
        </w:rPr>
        <w:t>use</w:t>
      </w:r>
      <w:r w:rsidR="007914E0">
        <w:rPr>
          <w:rFonts w:eastAsia="Times New Roman" w:cs="Arial"/>
          <w:lang w:val="en-US" w:eastAsia="nl-NL"/>
        </w:rPr>
        <w:t>s</w:t>
      </w:r>
      <w:r w:rsidRPr="002F6DFD">
        <w:rPr>
          <w:rFonts w:eastAsia="Times New Roman" w:cs="Arial"/>
          <w:lang w:val="en-US" w:eastAsia="nl-NL"/>
        </w:rPr>
        <w:t xml:space="preserve"> third party suppliers, for example, when </w:t>
      </w:r>
      <w:r w:rsidR="007914E0">
        <w:rPr>
          <w:rFonts w:eastAsia="Times New Roman" w:cs="Arial"/>
          <w:lang w:val="en-US" w:eastAsia="nl-NL"/>
        </w:rPr>
        <w:t>User</w:t>
      </w:r>
      <w:r w:rsidRPr="002F6DFD">
        <w:rPr>
          <w:rFonts w:eastAsia="Times New Roman" w:cs="Arial"/>
          <w:lang w:val="en-US" w:eastAsia="nl-NL"/>
        </w:rPr>
        <w:t xml:space="preserve"> visit</w:t>
      </w:r>
      <w:r w:rsidR="007914E0">
        <w:rPr>
          <w:rFonts w:eastAsia="Times New Roman" w:cs="Arial"/>
          <w:lang w:val="en-US" w:eastAsia="nl-NL"/>
        </w:rPr>
        <w:t>s</w:t>
      </w:r>
      <w:r w:rsidRPr="002F6DFD">
        <w:rPr>
          <w:rFonts w:eastAsia="Times New Roman" w:cs="Arial"/>
          <w:lang w:val="en-US" w:eastAsia="nl-NL"/>
        </w:rPr>
        <w:t xml:space="preserve"> a page with videos embedded from or links to YouTube. These videos or links (and any other content from third party suppliers) may contain third party cookies, and </w:t>
      </w:r>
      <w:r w:rsidR="001C20F2">
        <w:rPr>
          <w:rFonts w:eastAsia="Times New Roman" w:cs="Arial"/>
          <w:lang w:val="en-US" w:eastAsia="nl-NL"/>
        </w:rPr>
        <w:t xml:space="preserve">ELSA Alumni </w:t>
      </w:r>
      <w:r w:rsidRPr="002F6DFD">
        <w:rPr>
          <w:rFonts w:eastAsia="Times New Roman" w:cs="Arial"/>
          <w:lang w:val="en-US" w:eastAsia="nl-NL"/>
        </w:rPr>
        <w:t>encourage</w:t>
      </w:r>
      <w:r w:rsidR="007914E0">
        <w:rPr>
          <w:rFonts w:eastAsia="Times New Roman" w:cs="Arial"/>
          <w:lang w:val="en-US" w:eastAsia="nl-NL"/>
        </w:rPr>
        <w:t xml:space="preserve">s User </w:t>
      </w:r>
      <w:r w:rsidRPr="002F6DFD">
        <w:rPr>
          <w:rFonts w:eastAsia="Times New Roman" w:cs="Arial"/>
          <w:lang w:val="en-US" w:eastAsia="nl-NL"/>
        </w:rPr>
        <w:t>to consult the privacy policies of these third</w:t>
      </w:r>
      <w:r w:rsidR="006E3233">
        <w:rPr>
          <w:rFonts w:eastAsia="Times New Roman" w:cs="Arial"/>
          <w:lang w:val="en-US" w:eastAsia="nl-NL"/>
        </w:rPr>
        <w:t>-</w:t>
      </w:r>
      <w:r w:rsidRPr="002F6DFD">
        <w:rPr>
          <w:rFonts w:eastAsia="Times New Roman" w:cs="Arial"/>
          <w:lang w:val="en-US" w:eastAsia="nl-NL"/>
        </w:rPr>
        <w:t xml:space="preserve">party vendors on their </w:t>
      </w:r>
      <w:r w:rsidR="007914E0">
        <w:rPr>
          <w:rFonts w:eastAsia="Times New Roman" w:cs="Arial"/>
          <w:lang w:val="en-US" w:eastAsia="nl-NL"/>
        </w:rPr>
        <w:t>we</w:t>
      </w:r>
      <w:r w:rsidRPr="002F6DFD">
        <w:rPr>
          <w:rFonts w:eastAsia="Times New Roman" w:cs="Arial"/>
          <w:lang w:val="en-US" w:eastAsia="nl-NL"/>
        </w:rPr>
        <w:t>bsites for information regarding their use of cookies.</w:t>
      </w:r>
    </w:p>
    <w:p w14:paraId="188A59D9" w14:textId="10D0D4AB" w:rsidR="005971BC" w:rsidRPr="002F6DFD" w:rsidRDefault="005971BC" w:rsidP="005971BC">
      <w:pPr>
        <w:spacing w:after="0" w:line="240" w:lineRule="auto"/>
        <w:outlineLvl w:val="1"/>
        <w:rPr>
          <w:rFonts w:eastAsia="Times New Roman" w:cs="Arial"/>
          <w:b/>
          <w:bCs/>
          <w:lang w:val="en-US" w:eastAsia="nl-NL"/>
        </w:rPr>
      </w:pPr>
      <w:r>
        <w:rPr>
          <w:rFonts w:eastAsia="Times New Roman" w:cs="Arial"/>
          <w:b/>
          <w:bCs/>
          <w:lang w:val="en-US" w:eastAsia="nl-NL"/>
        </w:rPr>
        <w:t xml:space="preserve">5. </w:t>
      </w:r>
      <w:r w:rsidRPr="002F6DFD">
        <w:rPr>
          <w:rFonts w:eastAsia="Times New Roman" w:cs="Arial"/>
          <w:b/>
          <w:bCs/>
          <w:lang w:val="en-US" w:eastAsia="nl-NL"/>
        </w:rPr>
        <w:t>How do</w:t>
      </w:r>
      <w:r w:rsidR="007914E0">
        <w:rPr>
          <w:rFonts w:eastAsia="Times New Roman" w:cs="Arial"/>
          <w:b/>
          <w:bCs/>
          <w:lang w:val="en-US" w:eastAsia="nl-NL"/>
        </w:rPr>
        <w:t>es</w:t>
      </w:r>
      <w:r w:rsidRPr="002F6DFD">
        <w:rPr>
          <w:rFonts w:eastAsia="Times New Roman" w:cs="Arial"/>
          <w:b/>
          <w:bCs/>
          <w:lang w:val="en-US" w:eastAsia="nl-NL"/>
        </w:rPr>
        <w:t xml:space="preserve"> </w:t>
      </w:r>
      <w:r w:rsidR="007914E0">
        <w:rPr>
          <w:rFonts w:eastAsia="Times New Roman" w:cs="Arial"/>
          <w:b/>
          <w:bCs/>
          <w:lang w:val="en-US" w:eastAsia="nl-NL"/>
        </w:rPr>
        <w:t>User</w:t>
      </w:r>
      <w:r w:rsidRPr="002F6DFD">
        <w:rPr>
          <w:rFonts w:eastAsia="Times New Roman" w:cs="Arial"/>
          <w:b/>
          <w:bCs/>
          <w:lang w:val="en-US" w:eastAsia="nl-NL"/>
        </w:rPr>
        <w:t xml:space="preserve"> reject and delete cookies?</w:t>
      </w:r>
    </w:p>
    <w:p w14:paraId="0EA58EF6" w14:textId="2B6DB463" w:rsidR="005971BC" w:rsidRPr="002F6DFD" w:rsidRDefault="007914E0" w:rsidP="005971BC">
      <w:pPr>
        <w:spacing w:after="0" w:line="240" w:lineRule="auto"/>
        <w:rPr>
          <w:rFonts w:eastAsia="Times New Roman" w:cs="Arial"/>
          <w:lang w:val="en-US" w:eastAsia="nl-NL"/>
        </w:rPr>
      </w:pPr>
      <w:r>
        <w:rPr>
          <w:rFonts w:eastAsia="Times New Roman" w:cs="Arial"/>
          <w:lang w:val="en-US" w:eastAsia="nl-NL"/>
        </w:rPr>
        <w:t>User</w:t>
      </w:r>
      <w:r w:rsidR="005971BC" w:rsidRPr="002F6DFD">
        <w:rPr>
          <w:rFonts w:eastAsia="Times New Roman" w:cs="Arial"/>
          <w:lang w:val="en-US" w:eastAsia="nl-NL"/>
        </w:rPr>
        <w:t xml:space="preserve"> can choose to reject or block all or specific types of cookies set by virtue of </w:t>
      </w:r>
      <w:r w:rsidR="001C20F2">
        <w:rPr>
          <w:rFonts w:eastAsia="Times New Roman" w:cs="Arial"/>
          <w:lang w:val="en-US" w:eastAsia="nl-NL"/>
        </w:rPr>
        <w:t xml:space="preserve">Users’ </w:t>
      </w:r>
      <w:r w:rsidR="005971BC" w:rsidRPr="002F6DFD">
        <w:rPr>
          <w:rFonts w:eastAsia="Times New Roman" w:cs="Arial"/>
          <w:lang w:val="en-US" w:eastAsia="nl-NL"/>
        </w:rPr>
        <w:t xml:space="preserve">visit to the </w:t>
      </w:r>
      <w:r w:rsidR="005971BC">
        <w:rPr>
          <w:rFonts w:eastAsia="Times New Roman" w:cs="Arial"/>
          <w:lang w:val="en-US" w:eastAsia="nl-NL"/>
        </w:rPr>
        <w:t>ELSA</w:t>
      </w:r>
      <w:r w:rsidR="005971BC" w:rsidRPr="002F6DFD">
        <w:rPr>
          <w:rFonts w:eastAsia="Times New Roman" w:cs="Arial"/>
          <w:lang w:val="en-US" w:eastAsia="nl-NL"/>
        </w:rPr>
        <w:t xml:space="preserve"> Alumni Network </w:t>
      </w:r>
      <w:r>
        <w:rPr>
          <w:rFonts w:eastAsia="Times New Roman" w:cs="Arial"/>
          <w:lang w:val="en-US" w:eastAsia="nl-NL"/>
        </w:rPr>
        <w:t>we</w:t>
      </w:r>
      <w:r w:rsidR="005971BC" w:rsidRPr="002F6DFD">
        <w:rPr>
          <w:rFonts w:eastAsia="Times New Roman" w:cs="Arial"/>
          <w:lang w:val="en-US" w:eastAsia="nl-NL"/>
        </w:rPr>
        <w:t xml:space="preserve">bsite by clicking on the cookie preferences on </w:t>
      </w:r>
      <w:r w:rsidR="001C20F2">
        <w:rPr>
          <w:rFonts w:eastAsia="Times New Roman" w:cs="Arial"/>
          <w:lang w:val="en-US" w:eastAsia="nl-NL"/>
        </w:rPr>
        <w:t>ELSA Alumni</w:t>
      </w:r>
      <w:r>
        <w:rPr>
          <w:rFonts w:eastAsia="Times New Roman" w:cs="Arial"/>
          <w:lang w:val="en-US" w:eastAsia="nl-NL"/>
        </w:rPr>
        <w:t>’s we</w:t>
      </w:r>
      <w:r w:rsidR="005971BC" w:rsidRPr="002F6DFD">
        <w:rPr>
          <w:rFonts w:eastAsia="Times New Roman" w:cs="Arial"/>
          <w:lang w:val="en-US" w:eastAsia="nl-NL"/>
        </w:rPr>
        <w:t>bsite(s).</w:t>
      </w:r>
      <w:r>
        <w:rPr>
          <w:rFonts w:eastAsia="Times New Roman" w:cs="Arial"/>
          <w:lang w:val="en-US" w:eastAsia="nl-NL"/>
        </w:rPr>
        <w:t xml:space="preserve"> User </w:t>
      </w:r>
      <w:r w:rsidR="005971BC" w:rsidRPr="002F6DFD">
        <w:rPr>
          <w:rFonts w:eastAsia="Times New Roman" w:cs="Arial"/>
          <w:lang w:val="en-US" w:eastAsia="nl-NL"/>
        </w:rPr>
        <w:t xml:space="preserve">can change </w:t>
      </w:r>
      <w:r w:rsidR="001C20F2">
        <w:rPr>
          <w:rFonts w:eastAsia="Times New Roman" w:cs="Arial"/>
          <w:lang w:val="en-US" w:eastAsia="nl-NL"/>
        </w:rPr>
        <w:t>User</w:t>
      </w:r>
      <w:r>
        <w:rPr>
          <w:rFonts w:eastAsia="Times New Roman" w:cs="Arial"/>
          <w:lang w:val="en-US" w:eastAsia="nl-NL"/>
        </w:rPr>
        <w:t>’</w:t>
      </w:r>
      <w:r w:rsidR="001C20F2">
        <w:rPr>
          <w:rFonts w:eastAsia="Times New Roman" w:cs="Arial"/>
          <w:lang w:val="en-US" w:eastAsia="nl-NL"/>
        </w:rPr>
        <w:t xml:space="preserve">s </w:t>
      </w:r>
      <w:r w:rsidR="005971BC" w:rsidRPr="002F6DFD">
        <w:rPr>
          <w:rFonts w:eastAsia="Times New Roman" w:cs="Arial"/>
          <w:lang w:val="en-US" w:eastAsia="nl-NL"/>
        </w:rPr>
        <w:t xml:space="preserve">preferences for the </w:t>
      </w:r>
      <w:r w:rsidR="005971BC">
        <w:rPr>
          <w:rFonts w:eastAsia="Times New Roman" w:cs="Arial"/>
          <w:lang w:val="en-US" w:eastAsia="nl-NL"/>
        </w:rPr>
        <w:t>ELSA</w:t>
      </w:r>
      <w:r w:rsidR="005971BC" w:rsidRPr="002F6DFD">
        <w:rPr>
          <w:rFonts w:eastAsia="Times New Roman" w:cs="Arial"/>
          <w:lang w:val="en-US" w:eastAsia="nl-NL"/>
        </w:rPr>
        <w:t xml:space="preserve"> Alumni Network </w:t>
      </w:r>
      <w:r>
        <w:rPr>
          <w:rFonts w:eastAsia="Times New Roman" w:cs="Arial"/>
          <w:lang w:val="en-US" w:eastAsia="nl-NL"/>
        </w:rPr>
        <w:t>we</w:t>
      </w:r>
      <w:r w:rsidR="005971BC" w:rsidRPr="002F6DFD">
        <w:rPr>
          <w:rFonts w:eastAsia="Times New Roman" w:cs="Arial"/>
          <w:lang w:val="en-US" w:eastAsia="nl-NL"/>
        </w:rPr>
        <w:t xml:space="preserve">bsite and/or the </w:t>
      </w:r>
      <w:r>
        <w:rPr>
          <w:rFonts w:eastAsia="Times New Roman" w:cs="Arial"/>
          <w:lang w:val="en-US" w:eastAsia="nl-NL"/>
        </w:rPr>
        <w:t>we</w:t>
      </w:r>
      <w:r w:rsidR="005971BC" w:rsidRPr="002F6DFD">
        <w:rPr>
          <w:rFonts w:eastAsia="Times New Roman" w:cs="Arial"/>
          <w:lang w:val="en-US" w:eastAsia="nl-NL"/>
        </w:rPr>
        <w:t>bsites of any third</w:t>
      </w:r>
      <w:r w:rsidR="006E3233">
        <w:rPr>
          <w:rFonts w:eastAsia="Times New Roman" w:cs="Arial"/>
          <w:lang w:val="en-US" w:eastAsia="nl-NL"/>
        </w:rPr>
        <w:t>-</w:t>
      </w:r>
      <w:r w:rsidR="005971BC" w:rsidRPr="002F6DFD">
        <w:rPr>
          <w:rFonts w:eastAsia="Times New Roman" w:cs="Arial"/>
          <w:lang w:val="en-US" w:eastAsia="nl-NL"/>
        </w:rPr>
        <w:t xml:space="preserve">party suppliers by changing </w:t>
      </w:r>
      <w:r w:rsidR="001C20F2">
        <w:rPr>
          <w:rFonts w:eastAsia="Times New Roman" w:cs="Arial"/>
          <w:lang w:val="en-US" w:eastAsia="nl-NL"/>
        </w:rPr>
        <w:t>User’</w:t>
      </w:r>
      <w:r>
        <w:rPr>
          <w:rFonts w:eastAsia="Times New Roman" w:cs="Arial"/>
          <w:lang w:val="en-US" w:eastAsia="nl-NL"/>
        </w:rPr>
        <w:t>s</w:t>
      </w:r>
      <w:r w:rsidR="001C20F2">
        <w:rPr>
          <w:rFonts w:eastAsia="Times New Roman" w:cs="Arial"/>
          <w:lang w:val="en-US" w:eastAsia="nl-NL"/>
        </w:rPr>
        <w:t xml:space="preserve"> </w:t>
      </w:r>
      <w:r w:rsidR="005971BC" w:rsidRPr="002F6DFD">
        <w:rPr>
          <w:rFonts w:eastAsia="Times New Roman" w:cs="Arial"/>
          <w:lang w:val="en-US" w:eastAsia="nl-NL"/>
        </w:rPr>
        <w:t>browser settings. Please note that most browsers automatically accept cookies. Therefore, if</w:t>
      </w:r>
      <w:r>
        <w:rPr>
          <w:rFonts w:eastAsia="Times New Roman" w:cs="Arial"/>
          <w:lang w:val="en-US" w:eastAsia="nl-NL"/>
        </w:rPr>
        <w:t xml:space="preserve"> User </w:t>
      </w:r>
      <w:r w:rsidR="005971BC" w:rsidRPr="002F6DFD">
        <w:rPr>
          <w:rFonts w:eastAsia="Times New Roman" w:cs="Arial"/>
          <w:lang w:val="en-US" w:eastAsia="nl-NL"/>
        </w:rPr>
        <w:t>do</w:t>
      </w:r>
      <w:r>
        <w:rPr>
          <w:rFonts w:eastAsia="Times New Roman" w:cs="Arial"/>
          <w:lang w:val="en-US" w:eastAsia="nl-NL"/>
        </w:rPr>
        <w:t>es</w:t>
      </w:r>
      <w:r w:rsidR="005971BC" w:rsidRPr="002F6DFD">
        <w:rPr>
          <w:rFonts w:eastAsia="Times New Roman" w:cs="Arial"/>
          <w:lang w:val="en-US" w:eastAsia="nl-NL"/>
        </w:rPr>
        <w:t xml:space="preserve"> not wish cookies to be used,</w:t>
      </w:r>
      <w:r>
        <w:rPr>
          <w:rFonts w:eastAsia="Times New Roman" w:cs="Arial"/>
          <w:lang w:val="en-US" w:eastAsia="nl-NL"/>
        </w:rPr>
        <w:t xml:space="preserve"> User </w:t>
      </w:r>
      <w:r w:rsidR="005971BC" w:rsidRPr="002F6DFD">
        <w:rPr>
          <w:rFonts w:eastAsia="Times New Roman" w:cs="Arial"/>
          <w:lang w:val="en-US" w:eastAsia="nl-NL"/>
        </w:rPr>
        <w:t>may need to actively delete or block the cookies. If</w:t>
      </w:r>
      <w:r>
        <w:rPr>
          <w:rFonts w:eastAsia="Times New Roman" w:cs="Arial"/>
          <w:lang w:val="en-US" w:eastAsia="nl-NL"/>
        </w:rPr>
        <w:t xml:space="preserve"> User </w:t>
      </w:r>
      <w:r w:rsidR="005971BC" w:rsidRPr="002F6DFD">
        <w:rPr>
          <w:rFonts w:eastAsia="Times New Roman" w:cs="Arial"/>
          <w:lang w:val="en-US" w:eastAsia="nl-NL"/>
        </w:rPr>
        <w:t>reject the use of cookies,</w:t>
      </w:r>
      <w:r>
        <w:rPr>
          <w:rFonts w:eastAsia="Times New Roman" w:cs="Arial"/>
          <w:lang w:val="en-US" w:eastAsia="nl-NL"/>
        </w:rPr>
        <w:t xml:space="preserve"> User </w:t>
      </w:r>
      <w:r w:rsidR="005971BC" w:rsidRPr="002F6DFD">
        <w:rPr>
          <w:rFonts w:eastAsia="Times New Roman" w:cs="Arial"/>
          <w:lang w:val="en-US" w:eastAsia="nl-NL"/>
        </w:rPr>
        <w:t xml:space="preserve">will still be able to visit </w:t>
      </w:r>
      <w:r w:rsidR="001C20F2">
        <w:rPr>
          <w:rFonts w:eastAsia="Times New Roman" w:cs="Arial"/>
          <w:lang w:val="en-US" w:eastAsia="nl-NL"/>
        </w:rPr>
        <w:t>ELSA Alumni</w:t>
      </w:r>
      <w:r>
        <w:rPr>
          <w:rFonts w:eastAsia="Times New Roman" w:cs="Arial"/>
          <w:lang w:val="en-US" w:eastAsia="nl-NL"/>
        </w:rPr>
        <w:t>’s</w:t>
      </w:r>
      <w:r w:rsidR="001C20F2">
        <w:rPr>
          <w:rFonts w:eastAsia="Times New Roman" w:cs="Arial"/>
          <w:lang w:val="en-US" w:eastAsia="nl-NL"/>
        </w:rPr>
        <w:t xml:space="preserve"> </w:t>
      </w:r>
      <w:r>
        <w:rPr>
          <w:rFonts w:eastAsia="Times New Roman" w:cs="Arial"/>
          <w:lang w:val="en-US" w:eastAsia="nl-NL"/>
        </w:rPr>
        <w:t>we</w:t>
      </w:r>
      <w:r w:rsidR="005971BC" w:rsidRPr="002F6DFD">
        <w:rPr>
          <w:rFonts w:eastAsia="Times New Roman" w:cs="Arial"/>
          <w:lang w:val="en-US" w:eastAsia="nl-NL"/>
        </w:rPr>
        <w:t>bsites but some of the functions may not work correctly.</w:t>
      </w:r>
      <w:r>
        <w:rPr>
          <w:rFonts w:eastAsia="Times New Roman" w:cs="Arial"/>
          <w:lang w:val="en-US" w:eastAsia="nl-NL"/>
        </w:rPr>
        <w:t xml:space="preserve"> User </w:t>
      </w:r>
      <w:r w:rsidR="005971BC" w:rsidRPr="002F6DFD">
        <w:rPr>
          <w:rFonts w:eastAsia="Times New Roman" w:cs="Arial"/>
          <w:lang w:val="en-US" w:eastAsia="nl-NL"/>
        </w:rPr>
        <w:t>may also visit </w:t>
      </w:r>
      <w:hyperlink r:id="rId26" w:tgtFrame="_blank" w:history="1">
        <w:r w:rsidR="005971BC" w:rsidRPr="002F6DFD">
          <w:rPr>
            <w:rFonts w:eastAsia="Times New Roman" w:cs="Arial"/>
            <w:b/>
            <w:bCs/>
            <w:u w:val="single"/>
            <w:lang w:val="en-US" w:eastAsia="nl-NL"/>
          </w:rPr>
          <w:t>www.allaboutcookies.org</w:t>
        </w:r>
      </w:hyperlink>
      <w:r w:rsidR="005971BC" w:rsidRPr="002F6DFD">
        <w:rPr>
          <w:rFonts w:eastAsia="Times New Roman" w:cs="Arial"/>
          <w:lang w:val="en-US" w:eastAsia="nl-NL"/>
        </w:rPr>
        <w:t xml:space="preserve"> for details on how to delete or reject cookies and for further information on cookies generally. By using </w:t>
      </w:r>
      <w:r w:rsidR="001C20F2">
        <w:rPr>
          <w:rFonts w:eastAsia="Times New Roman" w:cs="Arial"/>
          <w:lang w:val="en-US" w:eastAsia="nl-NL"/>
        </w:rPr>
        <w:t>ELSA Alumni</w:t>
      </w:r>
      <w:r>
        <w:rPr>
          <w:rFonts w:eastAsia="Times New Roman" w:cs="Arial"/>
          <w:lang w:val="en-US" w:eastAsia="nl-NL"/>
        </w:rPr>
        <w:t>’s we</w:t>
      </w:r>
      <w:r w:rsidR="005971BC" w:rsidRPr="002F6DFD">
        <w:rPr>
          <w:rFonts w:eastAsia="Times New Roman" w:cs="Arial"/>
          <w:lang w:val="en-US" w:eastAsia="nl-NL"/>
        </w:rPr>
        <w:t>bsite without deleting or rejecting some or all cookies,</w:t>
      </w:r>
      <w:r>
        <w:rPr>
          <w:rFonts w:eastAsia="Times New Roman" w:cs="Arial"/>
          <w:lang w:val="en-US" w:eastAsia="nl-NL"/>
        </w:rPr>
        <w:t xml:space="preserve"> User </w:t>
      </w:r>
      <w:r w:rsidR="005971BC" w:rsidRPr="002F6DFD">
        <w:rPr>
          <w:rFonts w:eastAsia="Times New Roman" w:cs="Arial"/>
          <w:lang w:val="en-US" w:eastAsia="nl-NL"/>
        </w:rPr>
        <w:t>agree</w:t>
      </w:r>
      <w:r>
        <w:rPr>
          <w:rFonts w:eastAsia="Times New Roman" w:cs="Arial"/>
          <w:lang w:val="en-US" w:eastAsia="nl-NL"/>
        </w:rPr>
        <w:t>s</w:t>
      </w:r>
      <w:r w:rsidR="005971BC" w:rsidRPr="002F6DFD">
        <w:rPr>
          <w:rFonts w:eastAsia="Times New Roman" w:cs="Arial"/>
          <w:lang w:val="en-US" w:eastAsia="nl-NL"/>
        </w:rPr>
        <w:t xml:space="preserve"> that </w:t>
      </w:r>
      <w:r w:rsidR="001C20F2">
        <w:rPr>
          <w:rFonts w:eastAsia="Times New Roman" w:cs="Arial"/>
          <w:lang w:val="en-US" w:eastAsia="nl-NL"/>
        </w:rPr>
        <w:t>ELSA Alumni</w:t>
      </w:r>
      <w:r w:rsidR="005971BC" w:rsidRPr="002F6DFD">
        <w:rPr>
          <w:rFonts w:eastAsia="Times New Roman" w:cs="Arial"/>
          <w:lang w:val="en-US" w:eastAsia="nl-NL"/>
        </w:rPr>
        <w:t xml:space="preserve"> can place those cookies that</w:t>
      </w:r>
      <w:r>
        <w:rPr>
          <w:rFonts w:eastAsia="Times New Roman" w:cs="Arial"/>
          <w:lang w:val="en-US" w:eastAsia="nl-NL"/>
        </w:rPr>
        <w:t xml:space="preserve"> User </w:t>
      </w:r>
      <w:r w:rsidR="005971BC" w:rsidRPr="002F6DFD">
        <w:rPr>
          <w:rFonts w:eastAsia="Times New Roman" w:cs="Arial"/>
          <w:lang w:val="en-US" w:eastAsia="nl-NL"/>
        </w:rPr>
        <w:t>ha</w:t>
      </w:r>
      <w:r>
        <w:rPr>
          <w:rFonts w:eastAsia="Times New Roman" w:cs="Arial"/>
          <w:lang w:val="en-US" w:eastAsia="nl-NL"/>
        </w:rPr>
        <w:t>s</w:t>
      </w:r>
      <w:r w:rsidR="005971BC" w:rsidRPr="002F6DFD">
        <w:rPr>
          <w:rFonts w:eastAsia="Times New Roman" w:cs="Arial"/>
          <w:lang w:val="en-US" w:eastAsia="nl-NL"/>
        </w:rPr>
        <w:t xml:space="preserve"> not deleted or rejected on </w:t>
      </w:r>
      <w:r w:rsidR="001C20F2">
        <w:rPr>
          <w:rFonts w:eastAsia="Times New Roman" w:cs="Arial"/>
          <w:lang w:val="en-US" w:eastAsia="nl-NL"/>
        </w:rPr>
        <w:t xml:space="preserve">Users’ </w:t>
      </w:r>
      <w:r w:rsidR="005971BC" w:rsidRPr="002F6DFD">
        <w:rPr>
          <w:rFonts w:eastAsia="Times New Roman" w:cs="Arial"/>
          <w:lang w:val="en-US" w:eastAsia="nl-NL"/>
        </w:rPr>
        <w:t>device.</w:t>
      </w:r>
    </w:p>
    <w:sectPr w:rsidR="005971BC" w:rsidRPr="002F6DFD" w:rsidSect="00DB0BE7">
      <w:headerReference w:type="even" r:id="rId27"/>
      <w:headerReference w:type="default" r:id="rId28"/>
      <w:footerReference w:type="even" r:id="rId29"/>
      <w:footerReference w:type="default" r:id="rId30"/>
      <w:headerReference w:type="first" r:id="rId31"/>
      <w:footerReference w:type="first" r:id="rId32"/>
      <w:pgSz w:w="11900" w:h="16840" w:code="9"/>
      <w:pgMar w:top="2126"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 Bouman" w:date="2022-10-17T22:35:00Z" w:initials="EAB">
    <w:p w14:paraId="7F7C9BDE" w14:textId="77777777" w:rsidR="008F5631" w:rsidRDefault="008F5631" w:rsidP="006E4EE6">
      <w:pPr>
        <w:pStyle w:val="CommentText"/>
        <w:jc w:val="left"/>
      </w:pPr>
      <w:r>
        <w:rPr>
          <w:rStyle w:val="CommentReference"/>
        </w:rPr>
        <w:annotationRef/>
      </w:r>
      <w:r>
        <w:t>Why is this paragraph here? It should be included in the Cookie Policy below, if not already done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C9B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5747" w16cex:dateUtc="2022-10-17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C9BDE" w16cid:durableId="26F85747"/>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CYATQAgAEIAdQBsAGwAZQB0ACAATABlAHYAZQBsACAAMQA=" wne:acdName="acd0" wne:fciIndexBasedOn="0065"/>
    <wne:acd wne:argValue="AgBBACYATQAgAEIAdQBsAGwAZQB0ACAATABlAHYAZQBsACAAMgA=" wne:acdName="acd1" wne:fciIndexBasedOn="0065"/>
    <wne:acd wne:argValue="AgBBACYATQAgAEIAdQBsAGwAZQB0ACAATABlAHYAZQBsACAAMwA=" wne:acdName="acd2" wne:fciIndexBasedOn="0065"/>
    <wne:acd wne:argValue="AgBBACYATQAgAEIAdQBsAGwAZQB0ACAATABlAHYAZQBsACAANAA=" wne:acdName="acd3" wne:fciIndexBasedOn="0065"/>
    <wne:acd wne:argValue="AgBBACYATQAgAEIAdQBsAGwAZQB0ACAATABlAHYAZQBsACAAN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2A4C" w14:textId="77777777" w:rsidR="00067B0A" w:rsidRDefault="00067B0A" w:rsidP="00D24DED">
      <w:pPr>
        <w:spacing w:before="0" w:after="0" w:line="240" w:lineRule="auto"/>
      </w:pPr>
      <w:r>
        <w:separator/>
      </w:r>
    </w:p>
  </w:endnote>
  <w:endnote w:type="continuationSeparator" w:id="0">
    <w:p w14:paraId="6327DEA8" w14:textId="77777777" w:rsidR="00067B0A" w:rsidRDefault="00067B0A" w:rsidP="00D24D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2959" w14:textId="77777777" w:rsidR="00A67283" w:rsidRDefault="00A67283">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5114" w14:textId="77777777" w:rsidR="00A67283" w:rsidRDefault="00A67283">
    <w:pP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FB76" w14:textId="77777777" w:rsidR="00A67283" w:rsidRDefault="00A67283">
    <w:pPr>
      <w:tabs>
        <w:tab w:val="center" w:pos="4513"/>
        <w:tab w:val="right" w:pos="9026"/>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AC16" w14:textId="77777777" w:rsidR="00A67283" w:rsidRDefault="00A672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710E" w14:textId="77777777" w:rsidR="00A67283" w:rsidRPr="00222497" w:rsidRDefault="00A67283" w:rsidP="00222497">
    <w:pPr>
      <w:pStyle w:val="Footer"/>
      <w:tabs>
        <w:tab w:val="clear" w:pos="4680"/>
        <w:tab w:val="clear" w:pos="9360"/>
        <w:tab w:val="center" w:pos="4636"/>
        <w:tab w:val="right" w:pos="9639"/>
      </w:tabs>
      <w:ind w:right="-7"/>
      <w:jc w:val="right"/>
    </w:pPr>
    <w:r w:rsidRPr="00222497">
      <w:fldChar w:fldCharType="begin"/>
    </w:r>
    <w:r w:rsidRPr="00222497">
      <w:instrText xml:space="preserve"> PAGE  \* Arabic  \* MERGEFORMAT </w:instrText>
    </w:r>
    <w:r w:rsidRPr="00222497">
      <w:fldChar w:fldCharType="separate"/>
    </w:r>
    <w:r w:rsidRPr="00222497">
      <w:t>1</w:t>
    </w:r>
    <w:r w:rsidRPr="00222497">
      <w:fldChar w:fldCharType="end"/>
    </w:r>
    <w:r w:rsidRPr="00222497">
      <w:t>/</w:t>
    </w:r>
    <w:fldSimple w:instr=" NUMPAGES  \* Arabic  \* MERGEFORMAT ">
      <w:r w:rsidRPr="00222497">
        <w:t>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EC69" w14:textId="2CDD7EBA" w:rsidR="00A67283" w:rsidRDefault="00A67283" w:rsidP="000C17F0">
    <w:pPr>
      <w:pStyle w:val="Footer"/>
      <w:tabs>
        <w:tab w:val="clear" w:pos="4680"/>
        <w:tab w:val="clear" w:pos="9360"/>
        <w:tab w:val="left" w:pos="59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9703" w14:textId="77777777" w:rsidR="00067B0A" w:rsidRDefault="00067B0A" w:rsidP="00D24DED">
      <w:pPr>
        <w:spacing w:before="0" w:after="0" w:line="240" w:lineRule="auto"/>
      </w:pPr>
      <w:r>
        <w:separator/>
      </w:r>
    </w:p>
  </w:footnote>
  <w:footnote w:type="continuationSeparator" w:id="0">
    <w:p w14:paraId="2EEB5D74" w14:textId="77777777" w:rsidR="00067B0A" w:rsidRDefault="00067B0A" w:rsidP="00D24D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A22C" w14:textId="77777777" w:rsidR="00A67283" w:rsidRDefault="00A67283">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E77E" w14:textId="77777777" w:rsidR="00A67283" w:rsidRDefault="00A67283">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3F46" w14:textId="77777777" w:rsidR="00A67283" w:rsidRDefault="00A67283">
    <w:pPr>
      <w:tabs>
        <w:tab w:val="center" w:pos="4513"/>
        <w:tab w:val="right" w:pos="9026"/>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738D" w14:textId="77777777" w:rsidR="00A67283" w:rsidRDefault="00A672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5A86" w14:textId="7920C567" w:rsidR="00A67283" w:rsidRDefault="00A672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1D0A" w14:textId="69593EE0" w:rsidR="00A67283" w:rsidRDefault="00A67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04B4"/>
    <w:multiLevelType w:val="hybridMultilevel"/>
    <w:tmpl w:val="1DEC57D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1F34EDB"/>
    <w:multiLevelType w:val="multilevel"/>
    <w:tmpl w:val="F376B184"/>
    <w:name w:val="A&amp;M Bullet"/>
    <w:lvl w:ilvl="0">
      <w:start w:val="1"/>
      <w:numFmt w:val="bullet"/>
      <w:pStyle w:val="AMBulletLevel1"/>
      <w:lvlText w:val="●"/>
      <w:lvlJc w:val="left"/>
      <w:pPr>
        <w:ind w:left="1702" w:hanging="851"/>
      </w:pPr>
      <w:rPr>
        <w:rFonts w:ascii="Calibri" w:hAnsi="Calibr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AMBulletLevel2"/>
      <w:lvlText w:val="●"/>
      <w:lvlJc w:val="left"/>
      <w:pPr>
        <w:ind w:left="2580" w:hanging="878"/>
      </w:pPr>
      <w:rPr>
        <w:rFonts w:ascii="Calibri" w:hAnsi="Calibri" w:hint="default"/>
        <w:color w:val="auto"/>
      </w:rPr>
    </w:lvl>
    <w:lvl w:ilvl="2">
      <w:start w:val="1"/>
      <w:numFmt w:val="bullet"/>
      <w:pStyle w:val="AMBulletLevel3"/>
      <w:lvlText w:val="●"/>
      <w:lvlJc w:val="left"/>
      <w:pPr>
        <w:ind w:left="3346" w:hanging="766"/>
      </w:pPr>
      <w:rPr>
        <w:rFonts w:ascii="Calibri" w:hAnsi="Calibri" w:hint="default"/>
        <w:b w:val="0"/>
        <w:i w:val="0"/>
        <w:caps w:val="0"/>
        <w:strike w:val="0"/>
        <w:dstrike w:val="0"/>
        <w:vanish w:val="0"/>
        <w:color w:val="auto"/>
        <w:sz w:val="20"/>
        <w:u w:val="none"/>
        <w:vertAlign w:val="baseline"/>
      </w:rPr>
    </w:lvl>
    <w:lvl w:ilvl="3">
      <w:start w:val="1"/>
      <w:numFmt w:val="bullet"/>
      <w:pStyle w:val="AMBulletLevel4"/>
      <w:lvlText w:val="●"/>
      <w:lvlJc w:val="left"/>
      <w:pPr>
        <w:ind w:left="4196" w:hanging="850"/>
      </w:pPr>
      <w:rPr>
        <w:rFonts w:ascii="Calibri" w:hAnsi="Calibri" w:hint="default"/>
        <w:color w:val="auto"/>
      </w:rPr>
    </w:lvl>
    <w:lvl w:ilvl="4">
      <w:start w:val="1"/>
      <w:numFmt w:val="bullet"/>
      <w:pStyle w:val="AMBulletLevel5"/>
      <w:lvlText w:val="●"/>
      <w:lvlJc w:val="left"/>
      <w:pPr>
        <w:ind w:left="5047" w:hanging="851"/>
      </w:pPr>
      <w:rPr>
        <w:rFonts w:ascii="Calibri" w:hAnsi="Calibri" w:hint="default"/>
        <w:color w:val="auto"/>
      </w:rPr>
    </w:lvl>
    <w:lvl w:ilvl="5">
      <w:start w:val="1"/>
      <w:numFmt w:val="none"/>
      <w:lvlRestart w:val="0"/>
      <w:suff w:val="nothing"/>
      <w:lvlText w:val=""/>
      <w:lvlJc w:val="left"/>
      <w:pPr>
        <w:ind w:left="851" w:firstLine="0"/>
      </w:pPr>
      <w:rPr>
        <w:rFonts w:hint="default"/>
      </w:rPr>
    </w:lvl>
    <w:lvl w:ilvl="6">
      <w:start w:val="1"/>
      <w:numFmt w:val="none"/>
      <w:lvlRestart w:val="0"/>
      <w:suff w:val="nothing"/>
      <w:lvlText w:val=""/>
      <w:lvlJc w:val="left"/>
      <w:pPr>
        <w:ind w:left="851" w:firstLine="0"/>
      </w:pPr>
      <w:rPr>
        <w:rFonts w:hint="default"/>
      </w:rPr>
    </w:lvl>
    <w:lvl w:ilvl="7">
      <w:start w:val="1"/>
      <w:numFmt w:val="none"/>
      <w:lvlRestart w:val="0"/>
      <w:suff w:val="nothing"/>
      <w:lvlText w:val=""/>
      <w:lvlJc w:val="left"/>
      <w:pPr>
        <w:ind w:left="851" w:firstLine="0"/>
      </w:pPr>
      <w:rPr>
        <w:rFonts w:hint="default"/>
      </w:rPr>
    </w:lvl>
    <w:lvl w:ilvl="8">
      <w:start w:val="1"/>
      <w:numFmt w:val="none"/>
      <w:lvlRestart w:val="0"/>
      <w:suff w:val="nothing"/>
      <w:lvlText w:val=""/>
      <w:lvlJc w:val="left"/>
      <w:pPr>
        <w:ind w:left="851" w:firstLine="0"/>
      </w:pPr>
      <w:rPr>
        <w:rFonts w:hint="default"/>
      </w:rPr>
    </w:lvl>
  </w:abstractNum>
  <w:abstractNum w:abstractNumId="2" w15:restartNumberingAfterBreak="0">
    <w:nsid w:val="12C259D5"/>
    <w:multiLevelType w:val="hybridMultilevel"/>
    <w:tmpl w:val="20861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0D5623"/>
    <w:multiLevelType w:val="hybridMultilevel"/>
    <w:tmpl w:val="45CC2F76"/>
    <w:lvl w:ilvl="0" w:tplc="08090001">
      <w:start w:val="1"/>
      <w:numFmt w:val="bullet"/>
      <w:lvlText w:val=""/>
      <w:lvlJc w:val="left"/>
      <w:pPr>
        <w:ind w:left="720" w:hanging="360"/>
      </w:pPr>
      <w:rPr>
        <w:rFonts w:ascii="Symbol" w:hAnsi="Symbol" w:hint="default"/>
      </w:rPr>
    </w:lvl>
    <w:lvl w:ilvl="1" w:tplc="2392091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35032"/>
    <w:multiLevelType w:val="hybridMultilevel"/>
    <w:tmpl w:val="CDBC4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E607FC"/>
    <w:multiLevelType w:val="multilevel"/>
    <w:tmpl w:val="06C8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E1B74"/>
    <w:multiLevelType w:val="multilevel"/>
    <w:tmpl w:val="68CE1ED2"/>
    <w:name w:val="A&amp;M Heading"/>
    <w:lvl w:ilvl="0">
      <w:start w:val="1"/>
      <w:numFmt w:val="decimal"/>
      <w:pStyle w:val="AMLevel1"/>
      <w:lvlText w:val="%1."/>
      <w:lvlJc w:val="left"/>
      <w:pPr>
        <w:ind w:left="851" w:hanging="851"/>
      </w:pPr>
      <w:rPr>
        <w:rFonts w:ascii="Arial" w:hAnsi="Arial" w:hint="default"/>
        <w:b w:val="0"/>
        <w:i w:val="0"/>
        <w:sz w:val="20"/>
      </w:rPr>
    </w:lvl>
    <w:lvl w:ilvl="1">
      <w:start w:val="1"/>
      <w:numFmt w:val="decimal"/>
      <w:pStyle w:val="AMLevel2"/>
      <w:lvlText w:val="%1.%2"/>
      <w:lvlJc w:val="left"/>
      <w:pPr>
        <w:ind w:left="851" w:hanging="851"/>
      </w:pPr>
      <w:rPr>
        <w:rFonts w:ascii="Arial" w:hAnsi="Arial" w:hint="default"/>
        <w:b w:val="0"/>
        <w:i w:val="0"/>
        <w:sz w:val="20"/>
      </w:rPr>
    </w:lvl>
    <w:lvl w:ilvl="2">
      <w:start w:val="1"/>
      <w:numFmt w:val="decimal"/>
      <w:pStyle w:val="AMLevel3"/>
      <w:lvlText w:val="%1.%2.%3"/>
      <w:lvlJc w:val="left"/>
      <w:pPr>
        <w:ind w:left="851" w:hanging="851"/>
      </w:pPr>
      <w:rPr>
        <w:rFonts w:ascii="Arial" w:hAnsi="Arial" w:hint="default"/>
        <w:b w:val="0"/>
        <w:i w:val="0"/>
        <w:sz w:val="20"/>
      </w:rPr>
    </w:lvl>
    <w:lvl w:ilvl="3">
      <w:start w:val="1"/>
      <w:numFmt w:val="lowerLetter"/>
      <w:pStyle w:val="AMLevel4"/>
      <w:lvlText w:val="(%4)"/>
      <w:lvlJc w:val="left"/>
      <w:pPr>
        <w:ind w:left="1728" w:hanging="877"/>
      </w:pPr>
      <w:rPr>
        <w:rFonts w:ascii="Arial" w:hAnsi="Arial" w:hint="default"/>
        <w:b w:val="0"/>
        <w:i w:val="0"/>
        <w:sz w:val="20"/>
      </w:rPr>
    </w:lvl>
    <w:lvl w:ilvl="4">
      <w:start w:val="1"/>
      <w:numFmt w:val="lowerRoman"/>
      <w:pStyle w:val="AMLevel5"/>
      <w:lvlText w:val="(%5)"/>
      <w:lvlJc w:val="left"/>
      <w:pPr>
        <w:ind w:left="2495" w:hanging="766"/>
      </w:pPr>
      <w:rPr>
        <w:rFonts w:ascii="Arial" w:hAnsi="Arial" w:hint="default"/>
        <w:b w:val="0"/>
        <w:i w:val="0"/>
        <w:sz w:val="20"/>
      </w:rPr>
    </w:lvl>
    <w:lvl w:ilvl="5">
      <w:start w:val="1"/>
      <w:numFmt w:val="lowerLetter"/>
      <w:pStyle w:val="AMLevel6"/>
      <w:lvlText w:val="%6."/>
      <w:lvlJc w:val="left"/>
      <w:pPr>
        <w:ind w:left="3345" w:hanging="850"/>
      </w:pPr>
      <w:rPr>
        <w:rFonts w:ascii="Arial" w:hAnsi="Arial" w:hint="default"/>
        <w:b w:val="0"/>
        <w:i w:val="0"/>
        <w:sz w:val="20"/>
      </w:rPr>
    </w:lvl>
    <w:lvl w:ilvl="6">
      <w:start w:val="1"/>
      <w:numFmt w:val="lowerRoman"/>
      <w:pStyle w:val="AMLevel7"/>
      <w:lvlText w:val="%7."/>
      <w:lvlJc w:val="left"/>
      <w:pPr>
        <w:ind w:left="4196" w:hanging="851"/>
      </w:pPr>
      <w:rPr>
        <w:rFonts w:ascii="Arial" w:hAnsi="Arial" w:hint="default"/>
        <w:b w:val="0"/>
        <w:i w:val="0"/>
        <w:sz w:val="2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40D023F7"/>
    <w:multiLevelType w:val="hybridMultilevel"/>
    <w:tmpl w:val="52D8C3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2C7855"/>
    <w:multiLevelType w:val="multilevel"/>
    <w:tmpl w:val="571A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E6998"/>
    <w:multiLevelType w:val="hybridMultilevel"/>
    <w:tmpl w:val="C548DF0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5D277A32"/>
    <w:multiLevelType w:val="hybridMultilevel"/>
    <w:tmpl w:val="00865BF2"/>
    <w:lvl w:ilvl="0" w:tplc="08090001">
      <w:start w:val="1"/>
      <w:numFmt w:val="bullet"/>
      <w:lvlText w:val=""/>
      <w:lvlJc w:val="left"/>
      <w:pPr>
        <w:ind w:left="720" w:hanging="360"/>
      </w:pPr>
      <w:rPr>
        <w:rFonts w:ascii="Symbol" w:hAnsi="Symbol" w:hint="default"/>
      </w:rPr>
    </w:lvl>
    <w:lvl w:ilvl="1" w:tplc="C74657F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E5526"/>
    <w:multiLevelType w:val="hybridMultilevel"/>
    <w:tmpl w:val="E8E2A4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75118E"/>
    <w:multiLevelType w:val="hybridMultilevel"/>
    <w:tmpl w:val="16D8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6627">
    <w:abstractNumId w:val="1"/>
  </w:num>
  <w:num w:numId="2" w16cid:durableId="271328037">
    <w:abstractNumId w:val="6"/>
  </w:num>
  <w:num w:numId="3" w16cid:durableId="45491634">
    <w:abstractNumId w:val="3"/>
  </w:num>
  <w:num w:numId="4" w16cid:durableId="651909384">
    <w:abstractNumId w:val="9"/>
  </w:num>
  <w:num w:numId="5" w16cid:durableId="694887299">
    <w:abstractNumId w:val="10"/>
  </w:num>
  <w:num w:numId="6" w16cid:durableId="261498012">
    <w:abstractNumId w:val="0"/>
  </w:num>
  <w:num w:numId="7" w16cid:durableId="361632461">
    <w:abstractNumId w:val="12"/>
  </w:num>
  <w:num w:numId="8" w16cid:durableId="1578981257">
    <w:abstractNumId w:val="1"/>
  </w:num>
  <w:num w:numId="9" w16cid:durableId="2011176817">
    <w:abstractNumId w:val="1"/>
  </w:num>
  <w:num w:numId="10" w16cid:durableId="391586098">
    <w:abstractNumId w:val="1"/>
  </w:num>
  <w:num w:numId="11" w16cid:durableId="810564101">
    <w:abstractNumId w:val="1"/>
  </w:num>
  <w:num w:numId="12" w16cid:durableId="720134300">
    <w:abstractNumId w:val="1"/>
  </w:num>
  <w:num w:numId="13" w16cid:durableId="1008018990">
    <w:abstractNumId w:val="1"/>
  </w:num>
  <w:num w:numId="14" w16cid:durableId="325286084">
    <w:abstractNumId w:val="1"/>
  </w:num>
  <w:num w:numId="15" w16cid:durableId="131599435">
    <w:abstractNumId w:val="8"/>
  </w:num>
  <w:num w:numId="16" w16cid:durableId="1947418036">
    <w:abstractNumId w:val="5"/>
  </w:num>
  <w:num w:numId="17" w16cid:durableId="921446628">
    <w:abstractNumId w:val="4"/>
  </w:num>
  <w:num w:numId="18" w16cid:durableId="1092355781">
    <w:abstractNumId w:val="11"/>
  </w:num>
  <w:num w:numId="19" w16cid:durableId="413861346">
    <w:abstractNumId w:val="2"/>
  </w:num>
  <w:num w:numId="20" w16cid:durableId="187791885">
    <w:abstractNumId w:val="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 Bouman">
    <w15:presenceInfo w15:providerId="None" w15:userId="Ed Bou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ED"/>
    <w:rsid w:val="000103CD"/>
    <w:rsid w:val="00016B3E"/>
    <w:rsid w:val="0002028E"/>
    <w:rsid w:val="000256D1"/>
    <w:rsid w:val="000270C3"/>
    <w:rsid w:val="0003142E"/>
    <w:rsid w:val="00031940"/>
    <w:rsid w:val="000419DA"/>
    <w:rsid w:val="00046269"/>
    <w:rsid w:val="000501EF"/>
    <w:rsid w:val="00067B0A"/>
    <w:rsid w:val="0009562C"/>
    <w:rsid w:val="000A292A"/>
    <w:rsid w:val="000C096F"/>
    <w:rsid w:val="000C17F0"/>
    <w:rsid w:val="000E1322"/>
    <w:rsid w:val="00105843"/>
    <w:rsid w:val="00110534"/>
    <w:rsid w:val="00113040"/>
    <w:rsid w:val="0012096B"/>
    <w:rsid w:val="001272F9"/>
    <w:rsid w:val="0014433A"/>
    <w:rsid w:val="00164DB6"/>
    <w:rsid w:val="00187F26"/>
    <w:rsid w:val="00194544"/>
    <w:rsid w:val="0019750F"/>
    <w:rsid w:val="001B1F5C"/>
    <w:rsid w:val="001B53CF"/>
    <w:rsid w:val="001C20F2"/>
    <w:rsid w:val="001C7FCB"/>
    <w:rsid w:val="0020713C"/>
    <w:rsid w:val="00222497"/>
    <w:rsid w:val="00224680"/>
    <w:rsid w:val="00274F66"/>
    <w:rsid w:val="00287C3E"/>
    <w:rsid w:val="002C00D9"/>
    <w:rsid w:val="002C5143"/>
    <w:rsid w:val="002D7ECB"/>
    <w:rsid w:val="003047DC"/>
    <w:rsid w:val="00323EA9"/>
    <w:rsid w:val="00324D69"/>
    <w:rsid w:val="00343D18"/>
    <w:rsid w:val="0035211B"/>
    <w:rsid w:val="00375A13"/>
    <w:rsid w:val="003A1370"/>
    <w:rsid w:val="003A7EA7"/>
    <w:rsid w:val="003C4613"/>
    <w:rsid w:val="003D4693"/>
    <w:rsid w:val="003F0598"/>
    <w:rsid w:val="003F1E8C"/>
    <w:rsid w:val="00416156"/>
    <w:rsid w:val="00425052"/>
    <w:rsid w:val="004710A6"/>
    <w:rsid w:val="004A2C99"/>
    <w:rsid w:val="004A560A"/>
    <w:rsid w:val="004A7CDD"/>
    <w:rsid w:val="004B0325"/>
    <w:rsid w:val="004E3D4D"/>
    <w:rsid w:val="004F0CE6"/>
    <w:rsid w:val="004F129D"/>
    <w:rsid w:val="00500BF6"/>
    <w:rsid w:val="00505630"/>
    <w:rsid w:val="0052655E"/>
    <w:rsid w:val="00530FEA"/>
    <w:rsid w:val="00531B2F"/>
    <w:rsid w:val="00536BB0"/>
    <w:rsid w:val="00554CD6"/>
    <w:rsid w:val="00555BC1"/>
    <w:rsid w:val="005577C2"/>
    <w:rsid w:val="005829E1"/>
    <w:rsid w:val="0058311E"/>
    <w:rsid w:val="00592B0E"/>
    <w:rsid w:val="005971BC"/>
    <w:rsid w:val="005A5164"/>
    <w:rsid w:val="005D7B87"/>
    <w:rsid w:val="00614BD2"/>
    <w:rsid w:val="00620CC4"/>
    <w:rsid w:val="0062145F"/>
    <w:rsid w:val="006371ED"/>
    <w:rsid w:val="00663B68"/>
    <w:rsid w:val="006875ED"/>
    <w:rsid w:val="006B732F"/>
    <w:rsid w:val="006D3409"/>
    <w:rsid w:val="006D6FEE"/>
    <w:rsid w:val="006E2BD8"/>
    <w:rsid w:val="006E3233"/>
    <w:rsid w:val="006F554D"/>
    <w:rsid w:val="00711159"/>
    <w:rsid w:val="007342B6"/>
    <w:rsid w:val="00773837"/>
    <w:rsid w:val="007914E0"/>
    <w:rsid w:val="00792042"/>
    <w:rsid w:val="007A282D"/>
    <w:rsid w:val="007C5514"/>
    <w:rsid w:val="007E08B8"/>
    <w:rsid w:val="007E72A2"/>
    <w:rsid w:val="008101DC"/>
    <w:rsid w:val="00855B36"/>
    <w:rsid w:val="00856A05"/>
    <w:rsid w:val="00864ED7"/>
    <w:rsid w:val="008726A2"/>
    <w:rsid w:val="00893BCA"/>
    <w:rsid w:val="00896E73"/>
    <w:rsid w:val="008B3D8F"/>
    <w:rsid w:val="008E41EE"/>
    <w:rsid w:val="008F5631"/>
    <w:rsid w:val="00917D90"/>
    <w:rsid w:val="00917FF1"/>
    <w:rsid w:val="00921897"/>
    <w:rsid w:val="009260C8"/>
    <w:rsid w:val="009458A8"/>
    <w:rsid w:val="00945A22"/>
    <w:rsid w:val="009464E1"/>
    <w:rsid w:val="009528B4"/>
    <w:rsid w:val="00975D83"/>
    <w:rsid w:val="009B020A"/>
    <w:rsid w:val="009B3FD5"/>
    <w:rsid w:val="009D3E2A"/>
    <w:rsid w:val="009E1202"/>
    <w:rsid w:val="009F203C"/>
    <w:rsid w:val="00A243CE"/>
    <w:rsid w:val="00A3308B"/>
    <w:rsid w:val="00A37DEC"/>
    <w:rsid w:val="00A66AE3"/>
    <w:rsid w:val="00A67283"/>
    <w:rsid w:val="00AB4840"/>
    <w:rsid w:val="00AB7190"/>
    <w:rsid w:val="00AD6633"/>
    <w:rsid w:val="00AE73A8"/>
    <w:rsid w:val="00AF3E83"/>
    <w:rsid w:val="00B61FBA"/>
    <w:rsid w:val="00B737E3"/>
    <w:rsid w:val="00B745DC"/>
    <w:rsid w:val="00B80D1B"/>
    <w:rsid w:val="00BA285A"/>
    <w:rsid w:val="00BB0456"/>
    <w:rsid w:val="00BF7CBE"/>
    <w:rsid w:val="00C0008E"/>
    <w:rsid w:val="00C035C8"/>
    <w:rsid w:val="00C17AF7"/>
    <w:rsid w:val="00C2760F"/>
    <w:rsid w:val="00C419BD"/>
    <w:rsid w:val="00C54E4E"/>
    <w:rsid w:val="00C55C23"/>
    <w:rsid w:val="00C65745"/>
    <w:rsid w:val="00C91875"/>
    <w:rsid w:val="00C973B7"/>
    <w:rsid w:val="00CA2D99"/>
    <w:rsid w:val="00CD7222"/>
    <w:rsid w:val="00D24DED"/>
    <w:rsid w:val="00D51796"/>
    <w:rsid w:val="00D74813"/>
    <w:rsid w:val="00D84358"/>
    <w:rsid w:val="00D94385"/>
    <w:rsid w:val="00DA0051"/>
    <w:rsid w:val="00DB0BE7"/>
    <w:rsid w:val="00DB2DC7"/>
    <w:rsid w:val="00DD35D1"/>
    <w:rsid w:val="00DD3F48"/>
    <w:rsid w:val="00E06F94"/>
    <w:rsid w:val="00E1243C"/>
    <w:rsid w:val="00E15C54"/>
    <w:rsid w:val="00E232C6"/>
    <w:rsid w:val="00E3018E"/>
    <w:rsid w:val="00E374AD"/>
    <w:rsid w:val="00E478E6"/>
    <w:rsid w:val="00E47D2D"/>
    <w:rsid w:val="00E538B4"/>
    <w:rsid w:val="00E54649"/>
    <w:rsid w:val="00E60E6F"/>
    <w:rsid w:val="00E72AB8"/>
    <w:rsid w:val="00E81AFB"/>
    <w:rsid w:val="00E86933"/>
    <w:rsid w:val="00E94FF5"/>
    <w:rsid w:val="00EA5EBF"/>
    <w:rsid w:val="00ED3D99"/>
    <w:rsid w:val="00ED4039"/>
    <w:rsid w:val="00EF1233"/>
    <w:rsid w:val="00EF2D04"/>
    <w:rsid w:val="00F6744A"/>
    <w:rsid w:val="00F852B5"/>
    <w:rsid w:val="00F953DA"/>
    <w:rsid w:val="00FA1F56"/>
    <w:rsid w:val="00FB4D88"/>
    <w:rsid w:val="00FC582A"/>
    <w:rsid w:val="00FE684A"/>
    <w:rsid w:val="00FE7771"/>
    <w:rsid w:val="00FE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6672A"/>
  <w15:docId w15:val="{D2BCB1B8-ED7B-43E1-8637-F1125D1B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pPr>
        <w:spacing w:before="280" w:after="280" w:line="269" w:lineRule="auto"/>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1C7FCB"/>
    <w:rPr>
      <w:lang w:val="fr-LU"/>
    </w:rPr>
  </w:style>
  <w:style w:type="paragraph" w:styleId="Heading1">
    <w:name w:val="heading 1"/>
    <w:basedOn w:val="Normal"/>
    <w:next w:val="Normal"/>
    <w:link w:val="Heading1Char"/>
    <w:uiPriority w:val="99"/>
    <w:semiHidden/>
    <w:qFormat/>
    <w:rsid w:val="00B737E3"/>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9"/>
    <w:semiHidden/>
    <w:qFormat/>
    <w:rsid w:val="00B737E3"/>
    <w:pPr>
      <w:keepNext/>
      <w:keepLines/>
      <w:spacing w:before="40"/>
      <w:outlineLvl w:val="1"/>
    </w:pPr>
    <w:rPr>
      <w:rFonts w:eastAsiaTheme="majorEastAsia" w:cstheme="majorBidi"/>
      <w:b/>
      <w:sz w:val="28"/>
      <w:szCs w:val="26"/>
    </w:rPr>
  </w:style>
  <w:style w:type="paragraph" w:styleId="Heading6">
    <w:name w:val="heading 6"/>
    <w:basedOn w:val="Normal"/>
    <w:next w:val="Normal"/>
    <w:link w:val="Heading6Char"/>
    <w:uiPriority w:val="99"/>
    <w:semiHidden/>
    <w:qFormat/>
    <w:rsid w:val="007C551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1C7FCB"/>
    <w:pPr>
      <w:tabs>
        <w:tab w:val="center" w:pos="4680"/>
        <w:tab w:val="right" w:pos="9360"/>
      </w:tabs>
      <w:spacing w:before="0" w:after="0"/>
    </w:pPr>
    <w:rPr>
      <w:lang w:val="en-GB"/>
    </w:rPr>
  </w:style>
  <w:style w:type="character" w:customStyle="1" w:styleId="HeaderChar">
    <w:name w:val="Header Char"/>
    <w:basedOn w:val="DefaultParagraphFont"/>
    <w:link w:val="Header"/>
    <w:uiPriority w:val="99"/>
    <w:semiHidden/>
    <w:rsid w:val="001C7FCB"/>
    <w:rPr>
      <w:lang w:val="en-GB"/>
    </w:rPr>
  </w:style>
  <w:style w:type="paragraph" w:styleId="Footer">
    <w:name w:val="footer"/>
    <w:link w:val="FooterChar"/>
    <w:uiPriority w:val="99"/>
    <w:semiHidden/>
    <w:rsid w:val="001C7FCB"/>
    <w:pPr>
      <w:tabs>
        <w:tab w:val="center" w:pos="4680"/>
        <w:tab w:val="right" w:pos="9360"/>
      </w:tabs>
      <w:spacing w:before="0" w:after="0"/>
    </w:pPr>
    <w:rPr>
      <w:lang w:val="en-GB"/>
    </w:rPr>
  </w:style>
  <w:style w:type="character" w:customStyle="1" w:styleId="FooterChar">
    <w:name w:val="Footer Char"/>
    <w:basedOn w:val="DefaultParagraphFont"/>
    <w:link w:val="Footer"/>
    <w:uiPriority w:val="99"/>
    <w:semiHidden/>
    <w:rsid w:val="001C7FCB"/>
    <w:rPr>
      <w:lang w:val="en-GB"/>
    </w:rPr>
  </w:style>
  <w:style w:type="character" w:styleId="PageNumber">
    <w:name w:val="page number"/>
    <w:basedOn w:val="DefaultParagraphFont"/>
    <w:uiPriority w:val="99"/>
    <w:semiHidden/>
    <w:rsid w:val="00BB0456"/>
  </w:style>
  <w:style w:type="character" w:customStyle="1" w:styleId="Heading1Char">
    <w:name w:val="Heading 1 Char"/>
    <w:basedOn w:val="DefaultParagraphFont"/>
    <w:link w:val="Heading1"/>
    <w:uiPriority w:val="99"/>
    <w:semiHidden/>
    <w:rsid w:val="007E08B8"/>
    <w:rPr>
      <w:rFonts w:eastAsiaTheme="majorEastAsia" w:cstheme="majorBidi"/>
      <w:b/>
      <w:sz w:val="40"/>
      <w:szCs w:val="32"/>
      <w:lang w:val="fr-LU"/>
    </w:rPr>
  </w:style>
  <w:style w:type="character" w:customStyle="1" w:styleId="Heading2Char">
    <w:name w:val="Heading 2 Char"/>
    <w:basedOn w:val="DefaultParagraphFont"/>
    <w:link w:val="Heading2"/>
    <w:uiPriority w:val="99"/>
    <w:semiHidden/>
    <w:rsid w:val="007E08B8"/>
    <w:rPr>
      <w:rFonts w:eastAsiaTheme="majorEastAsia" w:cstheme="majorBidi"/>
      <w:b/>
      <w:sz w:val="28"/>
      <w:szCs w:val="26"/>
      <w:lang w:val="fr-LU"/>
    </w:rPr>
  </w:style>
  <w:style w:type="paragraph" w:styleId="Title">
    <w:name w:val="Title"/>
    <w:next w:val="Normal"/>
    <w:link w:val="TitleChar"/>
    <w:uiPriority w:val="99"/>
    <w:semiHidden/>
    <w:rsid w:val="00B737E3"/>
    <w:pPr>
      <w:contextualSpacing/>
    </w:pPr>
    <w:rPr>
      <w:rFonts w:eastAsiaTheme="majorEastAsia" w:cstheme="majorBidi"/>
      <w:kern w:val="28"/>
      <w:szCs w:val="56"/>
      <w:lang w:val="fr-LU"/>
    </w:rPr>
  </w:style>
  <w:style w:type="character" w:customStyle="1" w:styleId="TitleChar">
    <w:name w:val="Title Char"/>
    <w:basedOn w:val="DefaultParagraphFont"/>
    <w:link w:val="Title"/>
    <w:uiPriority w:val="99"/>
    <w:semiHidden/>
    <w:rsid w:val="007E08B8"/>
    <w:rPr>
      <w:rFonts w:eastAsiaTheme="majorEastAsia" w:cstheme="majorBidi"/>
      <w:kern w:val="28"/>
      <w:szCs w:val="56"/>
      <w:lang w:val="fr-LU"/>
    </w:rPr>
  </w:style>
  <w:style w:type="paragraph" w:styleId="Subtitle">
    <w:name w:val="Subtitle"/>
    <w:next w:val="Normal"/>
    <w:link w:val="SubtitleChar"/>
    <w:uiPriority w:val="99"/>
    <w:semiHidden/>
    <w:rsid w:val="00B737E3"/>
    <w:pPr>
      <w:numPr>
        <w:ilvl w:val="1"/>
      </w:numPr>
      <w:spacing w:after="160"/>
    </w:pPr>
    <w:rPr>
      <w:rFonts w:eastAsiaTheme="minorEastAsia"/>
      <w:szCs w:val="22"/>
      <w:lang w:val="fr-LU"/>
    </w:rPr>
  </w:style>
  <w:style w:type="character" w:customStyle="1" w:styleId="SubtitleChar">
    <w:name w:val="Subtitle Char"/>
    <w:basedOn w:val="DefaultParagraphFont"/>
    <w:link w:val="Subtitle"/>
    <w:uiPriority w:val="99"/>
    <w:semiHidden/>
    <w:rsid w:val="007E08B8"/>
    <w:rPr>
      <w:rFonts w:eastAsiaTheme="minorEastAsia"/>
      <w:szCs w:val="22"/>
      <w:lang w:val="fr-LU"/>
    </w:rPr>
  </w:style>
  <w:style w:type="paragraph" w:styleId="BalloonText">
    <w:name w:val="Balloon Text"/>
    <w:basedOn w:val="Normal"/>
    <w:link w:val="BalloonTextChar"/>
    <w:uiPriority w:val="99"/>
    <w:semiHidden/>
    <w:rsid w:val="00BB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456"/>
    <w:rPr>
      <w:rFonts w:ascii="Segoe UI" w:hAnsi="Segoe UI" w:cs="Segoe UI"/>
      <w:sz w:val="18"/>
      <w:szCs w:val="18"/>
    </w:rPr>
  </w:style>
  <w:style w:type="paragraph" w:styleId="FootnoteText">
    <w:name w:val="footnote text"/>
    <w:link w:val="FootnoteTextChar"/>
    <w:uiPriority w:val="99"/>
    <w:semiHidden/>
    <w:rsid w:val="001C7FCB"/>
    <w:pPr>
      <w:spacing w:before="0" w:after="0" w:line="240" w:lineRule="auto"/>
    </w:pPr>
    <w:rPr>
      <w:sz w:val="16"/>
      <w:lang w:val="en-GB"/>
    </w:rPr>
  </w:style>
  <w:style w:type="character" w:customStyle="1" w:styleId="FootnoteTextChar">
    <w:name w:val="Footnote Text Char"/>
    <w:basedOn w:val="DefaultParagraphFont"/>
    <w:link w:val="FootnoteText"/>
    <w:uiPriority w:val="99"/>
    <w:semiHidden/>
    <w:rsid w:val="001C7FCB"/>
    <w:rPr>
      <w:sz w:val="16"/>
      <w:lang w:val="en-GB"/>
    </w:rPr>
  </w:style>
  <w:style w:type="character" w:styleId="FootnoteReference">
    <w:name w:val="footnote reference"/>
    <w:uiPriority w:val="99"/>
    <w:semiHidden/>
    <w:rsid w:val="001C7FCB"/>
    <w:rPr>
      <w:vertAlign w:val="superscript"/>
      <w:lang w:val="en-GB"/>
    </w:rPr>
  </w:style>
  <w:style w:type="paragraph" w:styleId="NoSpacing">
    <w:name w:val="No Spacing"/>
    <w:uiPriority w:val="99"/>
    <w:rsid w:val="001C7FCB"/>
    <w:pPr>
      <w:spacing w:before="0" w:after="0"/>
    </w:pPr>
    <w:rPr>
      <w:lang w:val="en-GB"/>
    </w:rPr>
  </w:style>
  <w:style w:type="paragraph" w:styleId="TOC1">
    <w:name w:val="toc 1"/>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styleId="TOC2">
    <w:name w:val="toc 2"/>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customStyle="1" w:styleId="AMBulletLevel1">
    <w:name w:val="A&amp;M Bullet Level 1"/>
    <w:uiPriority w:val="9"/>
    <w:qFormat/>
    <w:rsid w:val="001C7FCB"/>
    <w:pPr>
      <w:numPr>
        <w:numId w:val="1"/>
      </w:numPr>
    </w:pPr>
    <w:rPr>
      <w:rFonts w:eastAsia="Times New Roman" w:cs="Times New Roman"/>
      <w:lang w:val="en-GB" w:eastAsia="fr-BE"/>
    </w:rPr>
  </w:style>
  <w:style w:type="paragraph" w:customStyle="1" w:styleId="AMBulletLevel2">
    <w:name w:val="A&amp;M Bullet Level 2"/>
    <w:uiPriority w:val="9"/>
    <w:qFormat/>
    <w:rsid w:val="001C7FCB"/>
    <w:pPr>
      <w:numPr>
        <w:ilvl w:val="1"/>
        <w:numId w:val="1"/>
      </w:numPr>
    </w:pPr>
    <w:rPr>
      <w:rFonts w:eastAsia="Times New Roman" w:cs="Times New Roman"/>
      <w:lang w:val="en-GB" w:eastAsia="fr-BE"/>
    </w:rPr>
  </w:style>
  <w:style w:type="paragraph" w:customStyle="1" w:styleId="AMBulletLevel3">
    <w:name w:val="A&amp;M Bullet Level 3"/>
    <w:uiPriority w:val="9"/>
    <w:qFormat/>
    <w:rsid w:val="001C7FCB"/>
    <w:pPr>
      <w:numPr>
        <w:ilvl w:val="2"/>
        <w:numId w:val="1"/>
      </w:numPr>
    </w:pPr>
    <w:rPr>
      <w:rFonts w:eastAsia="Times New Roman" w:cs="Times New Roman"/>
      <w:lang w:val="en-GB" w:eastAsia="fr-BE"/>
    </w:rPr>
  </w:style>
  <w:style w:type="paragraph" w:customStyle="1" w:styleId="AMBulletLevel4">
    <w:name w:val="A&amp;M Bullet Level 4"/>
    <w:uiPriority w:val="9"/>
    <w:qFormat/>
    <w:rsid w:val="001C7FCB"/>
    <w:pPr>
      <w:numPr>
        <w:ilvl w:val="3"/>
        <w:numId w:val="1"/>
      </w:numPr>
    </w:pPr>
    <w:rPr>
      <w:rFonts w:eastAsia="Times New Roman" w:cs="Times New Roman"/>
      <w:lang w:val="en-GB" w:eastAsia="fr-BE"/>
    </w:rPr>
  </w:style>
  <w:style w:type="paragraph" w:customStyle="1" w:styleId="AMBulletLevel5">
    <w:name w:val="A&amp;M Bullet Level 5"/>
    <w:uiPriority w:val="9"/>
    <w:qFormat/>
    <w:rsid w:val="001C7FCB"/>
    <w:pPr>
      <w:numPr>
        <w:ilvl w:val="4"/>
        <w:numId w:val="1"/>
      </w:numPr>
    </w:pPr>
    <w:rPr>
      <w:rFonts w:eastAsia="Times New Roman" w:cs="Times New Roman"/>
      <w:lang w:val="en-GB" w:eastAsia="fr-BE"/>
    </w:rPr>
  </w:style>
  <w:style w:type="paragraph" w:customStyle="1" w:styleId="AMLevel1">
    <w:name w:val="A&amp;M Level 1"/>
    <w:uiPriority w:val="9"/>
    <w:qFormat/>
    <w:rsid w:val="001C7FCB"/>
    <w:pPr>
      <w:numPr>
        <w:numId w:val="2"/>
      </w:numPr>
    </w:pPr>
    <w:rPr>
      <w:rFonts w:eastAsia="Times New Roman" w:cs="Times New Roman"/>
      <w:lang w:val="en-GB" w:eastAsia="fr-BE"/>
    </w:rPr>
  </w:style>
  <w:style w:type="paragraph" w:customStyle="1" w:styleId="AMHeading1">
    <w:name w:val="A&amp;M Heading 1"/>
    <w:basedOn w:val="AMLevel1"/>
    <w:next w:val="AMNormalIndent1"/>
    <w:uiPriority w:val="9"/>
    <w:qFormat/>
    <w:rsid w:val="009B3FD5"/>
    <w:pPr>
      <w:keepNext/>
      <w:outlineLvl w:val="0"/>
    </w:pPr>
    <w:rPr>
      <w:b/>
      <w:caps/>
    </w:rPr>
  </w:style>
  <w:style w:type="paragraph" w:customStyle="1" w:styleId="AMLevel2">
    <w:name w:val="A&amp;M Level 2"/>
    <w:uiPriority w:val="9"/>
    <w:qFormat/>
    <w:rsid w:val="001C7FCB"/>
    <w:pPr>
      <w:numPr>
        <w:ilvl w:val="1"/>
        <w:numId w:val="2"/>
      </w:numPr>
    </w:pPr>
    <w:rPr>
      <w:rFonts w:eastAsia="Times New Roman" w:cs="Times New Roman"/>
      <w:lang w:val="en-GB" w:eastAsia="fr-BE"/>
    </w:rPr>
  </w:style>
  <w:style w:type="paragraph" w:customStyle="1" w:styleId="AMHeading2">
    <w:name w:val="A&amp;M Heading 2"/>
    <w:basedOn w:val="AMLevel2"/>
    <w:next w:val="AMNormalIndent2"/>
    <w:uiPriority w:val="9"/>
    <w:qFormat/>
    <w:rsid w:val="009B3FD5"/>
    <w:pPr>
      <w:keepNext/>
      <w:outlineLvl w:val="1"/>
    </w:pPr>
    <w:rPr>
      <w:b/>
    </w:rPr>
  </w:style>
  <w:style w:type="paragraph" w:customStyle="1" w:styleId="AMLevel3">
    <w:name w:val="A&amp;M Level 3"/>
    <w:uiPriority w:val="9"/>
    <w:qFormat/>
    <w:rsid w:val="001C7FCB"/>
    <w:pPr>
      <w:numPr>
        <w:ilvl w:val="2"/>
        <w:numId w:val="2"/>
      </w:numPr>
    </w:pPr>
    <w:rPr>
      <w:rFonts w:eastAsia="Times New Roman" w:cs="Times New Roman"/>
      <w:lang w:val="en-GB" w:eastAsia="fr-BE"/>
    </w:rPr>
  </w:style>
  <w:style w:type="paragraph" w:customStyle="1" w:styleId="AMLevel4">
    <w:name w:val="A&amp;M Level 4"/>
    <w:uiPriority w:val="9"/>
    <w:qFormat/>
    <w:rsid w:val="001C7FCB"/>
    <w:pPr>
      <w:numPr>
        <w:ilvl w:val="3"/>
        <w:numId w:val="2"/>
      </w:numPr>
    </w:pPr>
    <w:rPr>
      <w:rFonts w:eastAsia="Times New Roman" w:cs="Times New Roman"/>
      <w:lang w:val="en-GB" w:eastAsia="fr-BE"/>
    </w:rPr>
  </w:style>
  <w:style w:type="paragraph" w:customStyle="1" w:styleId="AMLevel5">
    <w:name w:val="A&amp;M Level 5"/>
    <w:uiPriority w:val="9"/>
    <w:qFormat/>
    <w:rsid w:val="001C7FCB"/>
    <w:pPr>
      <w:numPr>
        <w:ilvl w:val="4"/>
        <w:numId w:val="2"/>
      </w:numPr>
    </w:pPr>
    <w:rPr>
      <w:rFonts w:eastAsia="Times New Roman" w:cs="Times New Roman"/>
      <w:lang w:val="en-GB" w:eastAsia="fr-BE"/>
    </w:rPr>
  </w:style>
  <w:style w:type="paragraph" w:customStyle="1" w:styleId="AMLevel6">
    <w:name w:val="A&amp;M Level 6"/>
    <w:uiPriority w:val="9"/>
    <w:qFormat/>
    <w:rsid w:val="001C7FCB"/>
    <w:pPr>
      <w:numPr>
        <w:ilvl w:val="5"/>
        <w:numId w:val="2"/>
      </w:numPr>
    </w:pPr>
    <w:rPr>
      <w:rFonts w:eastAsia="Times New Roman" w:cs="Arial"/>
      <w:lang w:val="en-GB" w:eastAsia="fr-BE"/>
    </w:rPr>
  </w:style>
  <w:style w:type="paragraph" w:customStyle="1" w:styleId="AMLevel7">
    <w:name w:val="A&amp;M Level 7"/>
    <w:uiPriority w:val="9"/>
    <w:qFormat/>
    <w:rsid w:val="001C7FCB"/>
    <w:pPr>
      <w:numPr>
        <w:ilvl w:val="6"/>
        <w:numId w:val="2"/>
      </w:numPr>
    </w:pPr>
    <w:rPr>
      <w:rFonts w:eastAsia="Times New Roman" w:cs="Times New Roman"/>
      <w:lang w:val="en-GB" w:eastAsia="fr-BE"/>
    </w:rPr>
  </w:style>
  <w:style w:type="paragraph" w:customStyle="1" w:styleId="AMNormal">
    <w:name w:val="A&amp;M Normal"/>
    <w:qFormat/>
    <w:rsid w:val="001C7FCB"/>
    <w:rPr>
      <w:rFonts w:eastAsia="Times New Roman" w:cs="Times New Roman"/>
      <w:bCs/>
      <w:lang w:val="en-GB" w:eastAsia="fr-BE"/>
    </w:rPr>
  </w:style>
  <w:style w:type="paragraph" w:customStyle="1" w:styleId="AMNormalIndent1">
    <w:name w:val="A&amp;M Normal Indent 1"/>
    <w:qFormat/>
    <w:rsid w:val="001C7FCB"/>
    <w:pPr>
      <w:ind w:left="851"/>
    </w:pPr>
    <w:rPr>
      <w:rFonts w:eastAsia="Times New Roman" w:cs="Times New Roman"/>
      <w:lang w:val="en-GB" w:eastAsia="fr-BE"/>
    </w:rPr>
  </w:style>
  <w:style w:type="paragraph" w:customStyle="1" w:styleId="AMNormalIndent2">
    <w:name w:val="A&amp;M Normal Indent 2"/>
    <w:qFormat/>
    <w:rsid w:val="001C7FCB"/>
    <w:pPr>
      <w:ind w:left="851"/>
    </w:pPr>
    <w:rPr>
      <w:rFonts w:eastAsia="Times New Roman" w:cs="Times New Roman"/>
      <w:lang w:val="en-GB" w:eastAsia="fr-BE"/>
    </w:rPr>
  </w:style>
  <w:style w:type="paragraph" w:customStyle="1" w:styleId="AMNormalIndent3">
    <w:name w:val="A&amp;M Normal Indent 3"/>
    <w:qFormat/>
    <w:rsid w:val="001C7FCB"/>
    <w:pPr>
      <w:ind w:left="1729"/>
    </w:pPr>
    <w:rPr>
      <w:rFonts w:eastAsia="Times New Roman" w:cs="Times New Roman"/>
      <w:lang w:val="en-GB" w:eastAsia="fr-BE"/>
    </w:rPr>
  </w:style>
  <w:style w:type="paragraph" w:customStyle="1" w:styleId="AMNormalIndent4">
    <w:name w:val="A&amp;M Normal Indent 4"/>
    <w:qFormat/>
    <w:rsid w:val="001C7FCB"/>
    <w:pPr>
      <w:ind w:left="2495"/>
    </w:pPr>
    <w:rPr>
      <w:rFonts w:eastAsia="Times New Roman" w:cs="Times New Roman"/>
      <w:lang w:val="en-GB" w:eastAsia="fr-BE"/>
    </w:rPr>
  </w:style>
  <w:style w:type="paragraph" w:customStyle="1" w:styleId="AMNormalIndent5">
    <w:name w:val="A&amp;M Normal Indent 5"/>
    <w:qFormat/>
    <w:rsid w:val="001C7FCB"/>
    <w:pPr>
      <w:ind w:left="3345"/>
    </w:pPr>
    <w:rPr>
      <w:rFonts w:eastAsia="Times New Roman" w:cs="Times New Roman"/>
      <w:lang w:val="en-GB" w:eastAsia="fr-BE"/>
    </w:rPr>
  </w:style>
  <w:style w:type="paragraph" w:customStyle="1" w:styleId="AMNormalIndent6">
    <w:name w:val="A&amp;M Normal Indent 6"/>
    <w:qFormat/>
    <w:rsid w:val="001C7FCB"/>
    <w:pPr>
      <w:ind w:left="4196"/>
    </w:pPr>
    <w:rPr>
      <w:rFonts w:eastAsia="Times New Roman" w:cs="Times New Roman"/>
      <w:lang w:val="en-GB" w:eastAsia="fr-BE"/>
    </w:rPr>
  </w:style>
  <w:style w:type="character" w:styleId="Hyperlink">
    <w:name w:val="Hyperlink"/>
    <w:basedOn w:val="DefaultParagraphFont"/>
    <w:uiPriority w:val="99"/>
    <w:unhideWhenUsed/>
    <w:rsid w:val="00D24DED"/>
    <w:rPr>
      <w:color w:val="0563C1" w:themeColor="hyperlink"/>
      <w:u w:val="single"/>
    </w:rPr>
  </w:style>
  <w:style w:type="character" w:styleId="UnresolvedMention">
    <w:name w:val="Unresolved Mention"/>
    <w:basedOn w:val="DefaultParagraphFont"/>
    <w:uiPriority w:val="99"/>
    <w:semiHidden/>
    <w:unhideWhenUsed/>
    <w:rsid w:val="00D24DED"/>
    <w:rPr>
      <w:color w:val="605E5C"/>
      <w:shd w:val="clear" w:color="auto" w:fill="E1DFDD"/>
    </w:rPr>
  </w:style>
  <w:style w:type="character" w:styleId="CommentReference">
    <w:name w:val="annotation reference"/>
    <w:basedOn w:val="DefaultParagraphFont"/>
    <w:uiPriority w:val="99"/>
    <w:semiHidden/>
    <w:unhideWhenUsed/>
    <w:rsid w:val="00D24DED"/>
    <w:rPr>
      <w:sz w:val="16"/>
      <w:szCs w:val="16"/>
    </w:rPr>
  </w:style>
  <w:style w:type="paragraph" w:styleId="CommentText">
    <w:name w:val="annotation text"/>
    <w:basedOn w:val="Normal"/>
    <w:link w:val="CommentTextChar"/>
    <w:uiPriority w:val="99"/>
    <w:unhideWhenUsed/>
    <w:rsid w:val="00D24DED"/>
    <w:pPr>
      <w:spacing w:line="240" w:lineRule="auto"/>
    </w:pPr>
  </w:style>
  <w:style w:type="character" w:customStyle="1" w:styleId="CommentTextChar">
    <w:name w:val="Comment Text Char"/>
    <w:basedOn w:val="DefaultParagraphFont"/>
    <w:link w:val="CommentText"/>
    <w:uiPriority w:val="99"/>
    <w:rsid w:val="00D24DED"/>
    <w:rPr>
      <w:lang w:val="fr-LU"/>
    </w:rPr>
  </w:style>
  <w:style w:type="paragraph" w:styleId="CommentSubject">
    <w:name w:val="annotation subject"/>
    <w:basedOn w:val="CommentText"/>
    <w:next w:val="CommentText"/>
    <w:link w:val="CommentSubjectChar"/>
    <w:uiPriority w:val="99"/>
    <w:semiHidden/>
    <w:unhideWhenUsed/>
    <w:rsid w:val="00D24DED"/>
    <w:rPr>
      <w:b/>
      <w:bCs/>
    </w:rPr>
  </w:style>
  <w:style w:type="character" w:customStyle="1" w:styleId="CommentSubjectChar">
    <w:name w:val="Comment Subject Char"/>
    <w:basedOn w:val="CommentTextChar"/>
    <w:link w:val="CommentSubject"/>
    <w:uiPriority w:val="99"/>
    <w:semiHidden/>
    <w:rsid w:val="00D24DED"/>
    <w:rPr>
      <w:b/>
      <w:bCs/>
      <w:lang w:val="fr-LU"/>
    </w:rPr>
  </w:style>
  <w:style w:type="paragraph" w:styleId="Revision">
    <w:name w:val="Revision"/>
    <w:hidden/>
    <w:uiPriority w:val="99"/>
    <w:semiHidden/>
    <w:rsid w:val="00F953DA"/>
    <w:pPr>
      <w:spacing w:before="0" w:after="0" w:line="240" w:lineRule="auto"/>
      <w:jc w:val="left"/>
    </w:pPr>
    <w:rPr>
      <w:lang w:val="fr-LU"/>
    </w:rPr>
  </w:style>
  <w:style w:type="character" w:customStyle="1" w:styleId="Heading6Char">
    <w:name w:val="Heading 6 Char"/>
    <w:basedOn w:val="DefaultParagraphFont"/>
    <w:link w:val="Heading6"/>
    <w:uiPriority w:val="99"/>
    <w:semiHidden/>
    <w:rsid w:val="007C5514"/>
    <w:rPr>
      <w:rFonts w:asciiTheme="majorHAnsi" w:eastAsiaTheme="majorEastAsia" w:hAnsiTheme="majorHAnsi" w:cstheme="majorBidi"/>
      <w:color w:val="1F4D78" w:themeColor="accent1" w:themeShade="7F"/>
      <w:lang w:val="fr-LU"/>
    </w:rPr>
  </w:style>
  <w:style w:type="paragraph" w:styleId="ListParagraph">
    <w:name w:val="List Paragraph"/>
    <w:basedOn w:val="Normal"/>
    <w:uiPriority w:val="34"/>
    <w:qFormat/>
    <w:rsid w:val="007C5514"/>
    <w:pPr>
      <w:ind w:left="720"/>
      <w:contextualSpacing/>
    </w:pPr>
  </w:style>
  <w:style w:type="paragraph" w:styleId="EndnoteText">
    <w:name w:val="endnote text"/>
    <w:basedOn w:val="Normal"/>
    <w:link w:val="EndnoteTextChar"/>
    <w:uiPriority w:val="99"/>
    <w:semiHidden/>
    <w:rsid w:val="00FA1F56"/>
    <w:pPr>
      <w:spacing w:before="0" w:after="0" w:line="240" w:lineRule="auto"/>
    </w:pPr>
  </w:style>
  <w:style w:type="character" w:customStyle="1" w:styleId="EndnoteTextChar">
    <w:name w:val="Endnote Text Char"/>
    <w:basedOn w:val="DefaultParagraphFont"/>
    <w:link w:val="EndnoteText"/>
    <w:uiPriority w:val="99"/>
    <w:semiHidden/>
    <w:rsid w:val="00FA1F56"/>
    <w:rPr>
      <w:lang w:val="fr-LU"/>
    </w:rPr>
  </w:style>
  <w:style w:type="character" w:styleId="EndnoteReference">
    <w:name w:val="endnote reference"/>
    <w:basedOn w:val="DefaultParagraphFont"/>
    <w:uiPriority w:val="99"/>
    <w:semiHidden/>
    <w:unhideWhenUsed/>
    <w:rsid w:val="00FA1F56"/>
    <w:rPr>
      <w:vertAlign w:val="superscript"/>
    </w:rPr>
  </w:style>
  <w:style w:type="character" w:customStyle="1" w:styleId="cf01">
    <w:name w:val="cf01"/>
    <w:basedOn w:val="DefaultParagraphFont"/>
    <w:rsid w:val="004A56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011">
      <w:bodyDiv w:val="1"/>
      <w:marLeft w:val="0"/>
      <w:marRight w:val="0"/>
      <w:marTop w:val="0"/>
      <w:marBottom w:val="0"/>
      <w:divBdr>
        <w:top w:val="none" w:sz="0" w:space="0" w:color="auto"/>
        <w:left w:val="none" w:sz="0" w:space="0" w:color="auto"/>
        <w:bottom w:val="none" w:sz="0" w:space="0" w:color="auto"/>
        <w:right w:val="none" w:sz="0" w:space="0" w:color="auto"/>
      </w:divBdr>
      <w:divsChild>
        <w:div w:id="1312059585">
          <w:marLeft w:val="0"/>
          <w:marRight w:val="0"/>
          <w:marTop w:val="0"/>
          <w:marBottom w:val="180"/>
          <w:divBdr>
            <w:top w:val="none" w:sz="0" w:space="0" w:color="auto"/>
            <w:left w:val="none" w:sz="0" w:space="0" w:color="auto"/>
            <w:bottom w:val="none" w:sz="0" w:space="0" w:color="auto"/>
            <w:right w:val="none" w:sz="0" w:space="0" w:color="auto"/>
          </w:divBdr>
          <w:divsChild>
            <w:div w:id="1988706525">
              <w:marLeft w:val="90"/>
              <w:marRight w:val="0"/>
              <w:marTop w:val="0"/>
              <w:marBottom w:val="90"/>
              <w:divBdr>
                <w:top w:val="none" w:sz="0" w:space="0" w:color="auto"/>
                <w:left w:val="none" w:sz="0" w:space="0" w:color="auto"/>
                <w:bottom w:val="none" w:sz="0" w:space="0" w:color="auto"/>
                <w:right w:val="none" w:sz="0" w:space="0" w:color="auto"/>
              </w:divBdr>
              <w:divsChild>
                <w:div w:id="1917012443">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688291538">
              <w:marLeft w:val="90"/>
              <w:marRight w:val="0"/>
              <w:marTop w:val="0"/>
              <w:marBottom w:val="90"/>
              <w:divBdr>
                <w:top w:val="none" w:sz="0" w:space="0" w:color="auto"/>
                <w:left w:val="none" w:sz="0" w:space="0" w:color="auto"/>
                <w:bottom w:val="none" w:sz="0" w:space="0" w:color="auto"/>
                <w:right w:val="none" w:sz="0" w:space="0" w:color="auto"/>
              </w:divBdr>
              <w:divsChild>
                <w:div w:id="26873719">
                  <w:marLeft w:val="0"/>
                  <w:marRight w:val="0"/>
                  <w:marTop w:val="0"/>
                  <w:marBottom w:val="0"/>
                  <w:divBdr>
                    <w:top w:val="single" w:sz="6" w:space="0" w:color="EEEEEE"/>
                    <w:left w:val="single" w:sz="6" w:space="0" w:color="EEEEEE"/>
                    <w:bottom w:val="single" w:sz="6" w:space="0" w:color="EEEEEE"/>
                    <w:right w:val="single" w:sz="6" w:space="0" w:color="EEEEEE"/>
                  </w:divBdr>
                  <w:divsChild>
                    <w:div w:id="20365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3787">
              <w:marLeft w:val="90"/>
              <w:marRight w:val="0"/>
              <w:marTop w:val="0"/>
              <w:marBottom w:val="90"/>
              <w:divBdr>
                <w:top w:val="none" w:sz="0" w:space="0" w:color="auto"/>
                <w:left w:val="none" w:sz="0" w:space="0" w:color="auto"/>
                <w:bottom w:val="none" w:sz="0" w:space="0" w:color="auto"/>
                <w:right w:val="none" w:sz="0" w:space="0" w:color="auto"/>
              </w:divBdr>
              <w:divsChild>
                <w:div w:id="2070839182">
                  <w:marLeft w:val="0"/>
                  <w:marRight w:val="0"/>
                  <w:marTop w:val="0"/>
                  <w:marBottom w:val="0"/>
                  <w:divBdr>
                    <w:top w:val="single" w:sz="6" w:space="0" w:color="EEEEEE"/>
                    <w:left w:val="single" w:sz="6" w:space="0" w:color="EEEEEE"/>
                    <w:bottom w:val="single" w:sz="6" w:space="0" w:color="EEEEEE"/>
                    <w:right w:val="single" w:sz="6" w:space="0" w:color="EEEEEE"/>
                  </w:divBdr>
                  <w:divsChild>
                    <w:div w:id="1228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2053">
              <w:marLeft w:val="90"/>
              <w:marRight w:val="0"/>
              <w:marTop w:val="0"/>
              <w:marBottom w:val="90"/>
              <w:divBdr>
                <w:top w:val="none" w:sz="0" w:space="0" w:color="auto"/>
                <w:left w:val="none" w:sz="0" w:space="0" w:color="auto"/>
                <w:bottom w:val="none" w:sz="0" w:space="0" w:color="auto"/>
                <w:right w:val="none" w:sz="0" w:space="0" w:color="auto"/>
              </w:divBdr>
              <w:divsChild>
                <w:div w:id="2087335871">
                  <w:marLeft w:val="0"/>
                  <w:marRight w:val="0"/>
                  <w:marTop w:val="0"/>
                  <w:marBottom w:val="0"/>
                  <w:divBdr>
                    <w:top w:val="single" w:sz="6" w:space="0" w:color="EEEEEE"/>
                    <w:left w:val="single" w:sz="6" w:space="0" w:color="EEEEEE"/>
                    <w:bottom w:val="single" w:sz="6" w:space="0" w:color="EEEEEE"/>
                    <w:right w:val="single" w:sz="6" w:space="0" w:color="EEEEEE"/>
                  </w:divBdr>
                  <w:divsChild>
                    <w:div w:id="867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2167">
              <w:marLeft w:val="90"/>
              <w:marRight w:val="0"/>
              <w:marTop w:val="0"/>
              <w:marBottom w:val="90"/>
              <w:divBdr>
                <w:top w:val="none" w:sz="0" w:space="0" w:color="auto"/>
                <w:left w:val="none" w:sz="0" w:space="0" w:color="auto"/>
                <w:bottom w:val="none" w:sz="0" w:space="0" w:color="auto"/>
                <w:right w:val="none" w:sz="0" w:space="0" w:color="auto"/>
              </w:divBdr>
              <w:divsChild>
                <w:div w:id="179589615">
                  <w:marLeft w:val="0"/>
                  <w:marRight w:val="0"/>
                  <w:marTop w:val="0"/>
                  <w:marBottom w:val="0"/>
                  <w:divBdr>
                    <w:top w:val="single" w:sz="6" w:space="0" w:color="EEEEEE"/>
                    <w:left w:val="single" w:sz="6" w:space="0" w:color="EEEEEE"/>
                    <w:bottom w:val="single" w:sz="6" w:space="0" w:color="EEEEEE"/>
                    <w:right w:val="single" w:sz="6" w:space="0" w:color="EEEEEE"/>
                  </w:divBdr>
                  <w:divsChild>
                    <w:div w:id="17373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6287">
              <w:marLeft w:val="90"/>
              <w:marRight w:val="0"/>
              <w:marTop w:val="0"/>
              <w:marBottom w:val="90"/>
              <w:divBdr>
                <w:top w:val="none" w:sz="0" w:space="0" w:color="auto"/>
                <w:left w:val="none" w:sz="0" w:space="0" w:color="auto"/>
                <w:bottom w:val="none" w:sz="0" w:space="0" w:color="auto"/>
                <w:right w:val="none" w:sz="0" w:space="0" w:color="auto"/>
              </w:divBdr>
              <w:divsChild>
                <w:div w:id="1068304246">
                  <w:marLeft w:val="0"/>
                  <w:marRight w:val="0"/>
                  <w:marTop w:val="0"/>
                  <w:marBottom w:val="0"/>
                  <w:divBdr>
                    <w:top w:val="single" w:sz="6" w:space="0" w:color="EEEEEE"/>
                    <w:left w:val="single" w:sz="6" w:space="0" w:color="EEEEEE"/>
                    <w:bottom w:val="single" w:sz="6" w:space="0" w:color="EEEEEE"/>
                    <w:right w:val="single" w:sz="6" w:space="0" w:color="EEEEEE"/>
                  </w:divBdr>
                  <w:divsChild>
                    <w:div w:id="15546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33608">
              <w:marLeft w:val="90"/>
              <w:marRight w:val="0"/>
              <w:marTop w:val="0"/>
              <w:marBottom w:val="90"/>
              <w:divBdr>
                <w:top w:val="none" w:sz="0" w:space="0" w:color="auto"/>
                <w:left w:val="none" w:sz="0" w:space="0" w:color="auto"/>
                <w:bottom w:val="none" w:sz="0" w:space="0" w:color="auto"/>
                <w:right w:val="none" w:sz="0" w:space="0" w:color="auto"/>
              </w:divBdr>
              <w:divsChild>
                <w:div w:id="1348827817">
                  <w:marLeft w:val="0"/>
                  <w:marRight w:val="0"/>
                  <w:marTop w:val="0"/>
                  <w:marBottom w:val="0"/>
                  <w:divBdr>
                    <w:top w:val="single" w:sz="6" w:space="0" w:color="EEEEEE"/>
                    <w:left w:val="single" w:sz="6" w:space="0" w:color="EEEEEE"/>
                    <w:bottom w:val="single" w:sz="6" w:space="0" w:color="EEEEEE"/>
                    <w:right w:val="single" w:sz="6" w:space="0" w:color="EEEEEE"/>
                  </w:divBdr>
                  <w:divsChild>
                    <w:div w:id="14979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6298">
              <w:marLeft w:val="90"/>
              <w:marRight w:val="0"/>
              <w:marTop w:val="0"/>
              <w:marBottom w:val="90"/>
              <w:divBdr>
                <w:top w:val="none" w:sz="0" w:space="0" w:color="auto"/>
                <w:left w:val="none" w:sz="0" w:space="0" w:color="auto"/>
                <w:bottom w:val="none" w:sz="0" w:space="0" w:color="auto"/>
                <w:right w:val="none" w:sz="0" w:space="0" w:color="auto"/>
              </w:divBdr>
              <w:divsChild>
                <w:div w:id="1972637530">
                  <w:marLeft w:val="0"/>
                  <w:marRight w:val="0"/>
                  <w:marTop w:val="0"/>
                  <w:marBottom w:val="0"/>
                  <w:divBdr>
                    <w:top w:val="single" w:sz="6" w:space="0" w:color="EEEEEE"/>
                    <w:left w:val="single" w:sz="6" w:space="0" w:color="EEEEEE"/>
                    <w:bottom w:val="single" w:sz="6" w:space="0" w:color="EEEEEE"/>
                    <w:right w:val="single" w:sz="6" w:space="0" w:color="EEEEEE"/>
                  </w:divBdr>
                  <w:divsChild>
                    <w:div w:id="21433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798">
              <w:marLeft w:val="90"/>
              <w:marRight w:val="0"/>
              <w:marTop w:val="0"/>
              <w:marBottom w:val="90"/>
              <w:divBdr>
                <w:top w:val="none" w:sz="0" w:space="0" w:color="auto"/>
                <w:left w:val="none" w:sz="0" w:space="0" w:color="auto"/>
                <w:bottom w:val="none" w:sz="0" w:space="0" w:color="auto"/>
                <w:right w:val="none" w:sz="0" w:space="0" w:color="auto"/>
              </w:divBdr>
              <w:divsChild>
                <w:div w:id="1082484367">
                  <w:marLeft w:val="0"/>
                  <w:marRight w:val="0"/>
                  <w:marTop w:val="0"/>
                  <w:marBottom w:val="0"/>
                  <w:divBdr>
                    <w:top w:val="single" w:sz="6" w:space="0" w:color="EEEEEE"/>
                    <w:left w:val="single" w:sz="6" w:space="0" w:color="EEEEEE"/>
                    <w:bottom w:val="single" w:sz="6" w:space="0" w:color="EEEEEE"/>
                    <w:right w:val="single" w:sz="6" w:space="0" w:color="EEEEEE"/>
                  </w:divBdr>
                  <w:divsChild>
                    <w:div w:id="2548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42323">
          <w:marLeft w:val="0"/>
          <w:marRight w:val="0"/>
          <w:marTop w:val="0"/>
          <w:marBottom w:val="180"/>
          <w:divBdr>
            <w:top w:val="none" w:sz="0" w:space="0" w:color="auto"/>
            <w:left w:val="none" w:sz="0" w:space="0" w:color="auto"/>
            <w:bottom w:val="none" w:sz="0" w:space="0" w:color="auto"/>
            <w:right w:val="none" w:sz="0" w:space="0" w:color="auto"/>
          </w:divBdr>
          <w:divsChild>
            <w:div w:id="834227124">
              <w:marLeft w:val="90"/>
              <w:marRight w:val="0"/>
              <w:marTop w:val="0"/>
              <w:marBottom w:val="90"/>
              <w:divBdr>
                <w:top w:val="none" w:sz="0" w:space="0" w:color="auto"/>
                <w:left w:val="none" w:sz="0" w:space="0" w:color="auto"/>
                <w:bottom w:val="none" w:sz="0" w:space="0" w:color="auto"/>
                <w:right w:val="none" w:sz="0" w:space="0" w:color="auto"/>
              </w:divBdr>
              <w:divsChild>
                <w:div w:id="1248804146">
                  <w:marLeft w:val="0"/>
                  <w:marRight w:val="0"/>
                  <w:marTop w:val="0"/>
                  <w:marBottom w:val="0"/>
                  <w:divBdr>
                    <w:top w:val="single" w:sz="6" w:space="0" w:color="EEEEEE"/>
                    <w:left w:val="single" w:sz="6" w:space="0" w:color="EEEEEE"/>
                    <w:bottom w:val="single" w:sz="6" w:space="0" w:color="EEEEEE"/>
                    <w:right w:val="single" w:sz="6" w:space="0" w:color="EEEEEE"/>
                  </w:divBdr>
                  <w:divsChild>
                    <w:div w:id="14679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5849">
              <w:marLeft w:val="90"/>
              <w:marRight w:val="0"/>
              <w:marTop w:val="0"/>
              <w:marBottom w:val="90"/>
              <w:divBdr>
                <w:top w:val="none" w:sz="0" w:space="0" w:color="auto"/>
                <w:left w:val="none" w:sz="0" w:space="0" w:color="auto"/>
                <w:bottom w:val="none" w:sz="0" w:space="0" w:color="auto"/>
                <w:right w:val="none" w:sz="0" w:space="0" w:color="auto"/>
              </w:divBdr>
              <w:divsChild>
                <w:div w:id="705102972">
                  <w:marLeft w:val="0"/>
                  <w:marRight w:val="0"/>
                  <w:marTop w:val="0"/>
                  <w:marBottom w:val="0"/>
                  <w:divBdr>
                    <w:top w:val="single" w:sz="6" w:space="0" w:color="EEEEEE"/>
                    <w:left w:val="single" w:sz="6" w:space="0" w:color="EEEEEE"/>
                    <w:bottom w:val="single" w:sz="6" w:space="0" w:color="EEEEEE"/>
                    <w:right w:val="single" w:sz="6" w:space="0" w:color="EEEEEE"/>
                  </w:divBdr>
                  <w:divsChild>
                    <w:div w:id="17090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71751">
          <w:marLeft w:val="0"/>
          <w:marRight w:val="0"/>
          <w:marTop w:val="0"/>
          <w:marBottom w:val="180"/>
          <w:divBdr>
            <w:top w:val="none" w:sz="0" w:space="0" w:color="auto"/>
            <w:left w:val="none" w:sz="0" w:space="0" w:color="auto"/>
            <w:bottom w:val="none" w:sz="0" w:space="0" w:color="auto"/>
            <w:right w:val="none" w:sz="0" w:space="0" w:color="auto"/>
          </w:divBdr>
          <w:divsChild>
            <w:div w:id="1768695033">
              <w:marLeft w:val="90"/>
              <w:marRight w:val="0"/>
              <w:marTop w:val="0"/>
              <w:marBottom w:val="90"/>
              <w:divBdr>
                <w:top w:val="none" w:sz="0" w:space="0" w:color="auto"/>
                <w:left w:val="none" w:sz="0" w:space="0" w:color="auto"/>
                <w:bottom w:val="none" w:sz="0" w:space="0" w:color="auto"/>
                <w:right w:val="none" w:sz="0" w:space="0" w:color="auto"/>
              </w:divBdr>
              <w:divsChild>
                <w:div w:id="1649438967">
                  <w:marLeft w:val="0"/>
                  <w:marRight w:val="0"/>
                  <w:marTop w:val="0"/>
                  <w:marBottom w:val="0"/>
                  <w:divBdr>
                    <w:top w:val="single" w:sz="6" w:space="0" w:color="EEEEEE"/>
                    <w:left w:val="single" w:sz="6" w:space="0" w:color="EEEEEE"/>
                    <w:bottom w:val="single" w:sz="6" w:space="0" w:color="EEEEEE"/>
                    <w:right w:val="single" w:sz="6" w:space="0" w:color="EEEEEE"/>
                  </w:divBdr>
                  <w:divsChild>
                    <w:div w:id="9515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3587">
              <w:marLeft w:val="90"/>
              <w:marRight w:val="0"/>
              <w:marTop w:val="0"/>
              <w:marBottom w:val="90"/>
              <w:divBdr>
                <w:top w:val="none" w:sz="0" w:space="0" w:color="auto"/>
                <w:left w:val="none" w:sz="0" w:space="0" w:color="auto"/>
                <w:bottom w:val="none" w:sz="0" w:space="0" w:color="auto"/>
                <w:right w:val="none" w:sz="0" w:space="0" w:color="auto"/>
              </w:divBdr>
              <w:divsChild>
                <w:div w:id="865753845">
                  <w:marLeft w:val="0"/>
                  <w:marRight w:val="0"/>
                  <w:marTop w:val="0"/>
                  <w:marBottom w:val="0"/>
                  <w:divBdr>
                    <w:top w:val="single" w:sz="6" w:space="0" w:color="EEEEEE"/>
                    <w:left w:val="single" w:sz="6" w:space="0" w:color="EEEEEE"/>
                    <w:bottom w:val="single" w:sz="6" w:space="0" w:color="EEEEEE"/>
                    <w:right w:val="single" w:sz="6" w:space="0" w:color="EEEEEE"/>
                  </w:divBdr>
                  <w:divsChild>
                    <w:div w:id="20003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6014">
          <w:marLeft w:val="0"/>
          <w:marRight w:val="0"/>
          <w:marTop w:val="0"/>
          <w:marBottom w:val="180"/>
          <w:divBdr>
            <w:top w:val="none" w:sz="0" w:space="0" w:color="auto"/>
            <w:left w:val="none" w:sz="0" w:space="0" w:color="auto"/>
            <w:bottom w:val="none" w:sz="0" w:space="0" w:color="auto"/>
            <w:right w:val="none" w:sz="0" w:space="0" w:color="auto"/>
          </w:divBdr>
          <w:divsChild>
            <w:div w:id="1300528000">
              <w:marLeft w:val="90"/>
              <w:marRight w:val="0"/>
              <w:marTop w:val="0"/>
              <w:marBottom w:val="90"/>
              <w:divBdr>
                <w:top w:val="none" w:sz="0" w:space="0" w:color="auto"/>
                <w:left w:val="none" w:sz="0" w:space="0" w:color="auto"/>
                <w:bottom w:val="none" w:sz="0" w:space="0" w:color="auto"/>
                <w:right w:val="none" w:sz="0" w:space="0" w:color="auto"/>
              </w:divBdr>
              <w:divsChild>
                <w:div w:id="536043352">
                  <w:marLeft w:val="0"/>
                  <w:marRight w:val="0"/>
                  <w:marTop w:val="0"/>
                  <w:marBottom w:val="0"/>
                  <w:divBdr>
                    <w:top w:val="single" w:sz="6" w:space="0" w:color="EEEEEE"/>
                    <w:left w:val="single" w:sz="6" w:space="0" w:color="EEEEEE"/>
                    <w:bottom w:val="single" w:sz="6" w:space="0" w:color="EEEEEE"/>
                    <w:right w:val="single" w:sz="6" w:space="0" w:color="EEEEEE"/>
                  </w:divBdr>
                  <w:divsChild>
                    <w:div w:id="11657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07959">
              <w:marLeft w:val="90"/>
              <w:marRight w:val="0"/>
              <w:marTop w:val="0"/>
              <w:marBottom w:val="90"/>
              <w:divBdr>
                <w:top w:val="none" w:sz="0" w:space="0" w:color="auto"/>
                <w:left w:val="none" w:sz="0" w:space="0" w:color="auto"/>
                <w:bottom w:val="none" w:sz="0" w:space="0" w:color="auto"/>
                <w:right w:val="none" w:sz="0" w:space="0" w:color="auto"/>
              </w:divBdr>
              <w:divsChild>
                <w:div w:id="1425229213">
                  <w:marLeft w:val="0"/>
                  <w:marRight w:val="0"/>
                  <w:marTop w:val="0"/>
                  <w:marBottom w:val="0"/>
                  <w:divBdr>
                    <w:top w:val="single" w:sz="6" w:space="0" w:color="EEEEEE"/>
                    <w:left w:val="single" w:sz="6" w:space="0" w:color="EEEEEE"/>
                    <w:bottom w:val="single" w:sz="6" w:space="0" w:color="EEEEEE"/>
                    <w:right w:val="single" w:sz="6" w:space="0" w:color="EEEEEE"/>
                  </w:divBdr>
                  <w:divsChild>
                    <w:div w:id="193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9691">
              <w:marLeft w:val="90"/>
              <w:marRight w:val="0"/>
              <w:marTop w:val="0"/>
              <w:marBottom w:val="90"/>
              <w:divBdr>
                <w:top w:val="none" w:sz="0" w:space="0" w:color="auto"/>
                <w:left w:val="none" w:sz="0" w:space="0" w:color="auto"/>
                <w:bottom w:val="none" w:sz="0" w:space="0" w:color="auto"/>
                <w:right w:val="none" w:sz="0" w:space="0" w:color="auto"/>
              </w:divBdr>
              <w:divsChild>
                <w:div w:id="1553035306">
                  <w:marLeft w:val="0"/>
                  <w:marRight w:val="0"/>
                  <w:marTop w:val="0"/>
                  <w:marBottom w:val="0"/>
                  <w:divBdr>
                    <w:top w:val="single" w:sz="6" w:space="0" w:color="EEEEEE"/>
                    <w:left w:val="single" w:sz="6" w:space="0" w:color="EEEEEE"/>
                    <w:bottom w:val="single" w:sz="6" w:space="0" w:color="EEEEEE"/>
                    <w:right w:val="single" w:sz="6" w:space="0" w:color="EEEEEE"/>
                  </w:divBdr>
                  <w:divsChild>
                    <w:div w:id="2501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8073">
              <w:marLeft w:val="90"/>
              <w:marRight w:val="0"/>
              <w:marTop w:val="0"/>
              <w:marBottom w:val="90"/>
              <w:divBdr>
                <w:top w:val="none" w:sz="0" w:space="0" w:color="auto"/>
                <w:left w:val="none" w:sz="0" w:space="0" w:color="auto"/>
                <w:bottom w:val="none" w:sz="0" w:space="0" w:color="auto"/>
                <w:right w:val="none" w:sz="0" w:space="0" w:color="auto"/>
              </w:divBdr>
              <w:divsChild>
                <w:div w:id="1702590909">
                  <w:marLeft w:val="0"/>
                  <w:marRight w:val="0"/>
                  <w:marTop w:val="0"/>
                  <w:marBottom w:val="0"/>
                  <w:divBdr>
                    <w:top w:val="single" w:sz="6" w:space="0" w:color="EEEEEE"/>
                    <w:left w:val="single" w:sz="6" w:space="0" w:color="EEEEEE"/>
                    <w:bottom w:val="single" w:sz="6" w:space="0" w:color="EEEEEE"/>
                    <w:right w:val="single" w:sz="6" w:space="0" w:color="EEEEEE"/>
                  </w:divBdr>
                  <w:divsChild>
                    <w:div w:id="6590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2245">
          <w:marLeft w:val="0"/>
          <w:marRight w:val="0"/>
          <w:marTop w:val="0"/>
          <w:marBottom w:val="180"/>
          <w:divBdr>
            <w:top w:val="none" w:sz="0" w:space="0" w:color="auto"/>
            <w:left w:val="none" w:sz="0" w:space="0" w:color="auto"/>
            <w:bottom w:val="none" w:sz="0" w:space="0" w:color="auto"/>
            <w:right w:val="none" w:sz="0" w:space="0" w:color="auto"/>
          </w:divBdr>
          <w:divsChild>
            <w:div w:id="780564523">
              <w:marLeft w:val="90"/>
              <w:marRight w:val="0"/>
              <w:marTop w:val="0"/>
              <w:marBottom w:val="90"/>
              <w:divBdr>
                <w:top w:val="none" w:sz="0" w:space="0" w:color="auto"/>
                <w:left w:val="none" w:sz="0" w:space="0" w:color="auto"/>
                <w:bottom w:val="none" w:sz="0" w:space="0" w:color="auto"/>
                <w:right w:val="none" w:sz="0" w:space="0" w:color="auto"/>
              </w:divBdr>
              <w:divsChild>
                <w:div w:id="1451313665">
                  <w:marLeft w:val="0"/>
                  <w:marRight w:val="0"/>
                  <w:marTop w:val="0"/>
                  <w:marBottom w:val="0"/>
                  <w:divBdr>
                    <w:top w:val="single" w:sz="6" w:space="0" w:color="EEEEEE"/>
                    <w:left w:val="single" w:sz="6" w:space="0" w:color="EEEEEE"/>
                    <w:bottom w:val="single" w:sz="6" w:space="0" w:color="EEEEEE"/>
                    <w:right w:val="single" w:sz="6" w:space="0" w:color="EEEEEE"/>
                  </w:divBdr>
                  <w:divsChild>
                    <w:div w:id="2262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227">
              <w:marLeft w:val="90"/>
              <w:marRight w:val="0"/>
              <w:marTop w:val="0"/>
              <w:marBottom w:val="90"/>
              <w:divBdr>
                <w:top w:val="none" w:sz="0" w:space="0" w:color="auto"/>
                <w:left w:val="none" w:sz="0" w:space="0" w:color="auto"/>
                <w:bottom w:val="none" w:sz="0" w:space="0" w:color="auto"/>
                <w:right w:val="none" w:sz="0" w:space="0" w:color="auto"/>
              </w:divBdr>
              <w:divsChild>
                <w:div w:id="1405563644">
                  <w:marLeft w:val="0"/>
                  <w:marRight w:val="0"/>
                  <w:marTop w:val="0"/>
                  <w:marBottom w:val="0"/>
                  <w:divBdr>
                    <w:top w:val="single" w:sz="6" w:space="0" w:color="EEEEEE"/>
                    <w:left w:val="single" w:sz="6" w:space="0" w:color="EEEEEE"/>
                    <w:bottom w:val="single" w:sz="6" w:space="0" w:color="EEEEEE"/>
                    <w:right w:val="single" w:sz="6" w:space="0" w:color="EEEEEE"/>
                  </w:divBdr>
                  <w:divsChild>
                    <w:div w:id="10513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94061">
          <w:marLeft w:val="0"/>
          <w:marRight w:val="0"/>
          <w:marTop w:val="0"/>
          <w:marBottom w:val="180"/>
          <w:divBdr>
            <w:top w:val="none" w:sz="0" w:space="0" w:color="auto"/>
            <w:left w:val="none" w:sz="0" w:space="0" w:color="auto"/>
            <w:bottom w:val="none" w:sz="0" w:space="0" w:color="auto"/>
            <w:right w:val="none" w:sz="0" w:space="0" w:color="auto"/>
          </w:divBdr>
          <w:divsChild>
            <w:div w:id="1993948725">
              <w:marLeft w:val="90"/>
              <w:marRight w:val="0"/>
              <w:marTop w:val="0"/>
              <w:marBottom w:val="90"/>
              <w:divBdr>
                <w:top w:val="none" w:sz="0" w:space="0" w:color="auto"/>
                <w:left w:val="none" w:sz="0" w:space="0" w:color="auto"/>
                <w:bottom w:val="none" w:sz="0" w:space="0" w:color="auto"/>
                <w:right w:val="none" w:sz="0" w:space="0" w:color="auto"/>
              </w:divBdr>
              <w:divsChild>
                <w:div w:id="1231384183">
                  <w:marLeft w:val="0"/>
                  <w:marRight w:val="0"/>
                  <w:marTop w:val="0"/>
                  <w:marBottom w:val="0"/>
                  <w:divBdr>
                    <w:top w:val="single" w:sz="6" w:space="0" w:color="EEEEEE"/>
                    <w:left w:val="single" w:sz="6" w:space="0" w:color="EEEEEE"/>
                    <w:bottom w:val="single" w:sz="6" w:space="0" w:color="EEEEEE"/>
                    <w:right w:val="single" w:sz="6" w:space="0" w:color="EEEEEE"/>
                  </w:divBdr>
                  <w:divsChild>
                    <w:div w:id="18789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776">
              <w:marLeft w:val="90"/>
              <w:marRight w:val="0"/>
              <w:marTop w:val="0"/>
              <w:marBottom w:val="90"/>
              <w:divBdr>
                <w:top w:val="none" w:sz="0" w:space="0" w:color="auto"/>
                <w:left w:val="none" w:sz="0" w:space="0" w:color="auto"/>
                <w:bottom w:val="none" w:sz="0" w:space="0" w:color="auto"/>
                <w:right w:val="none" w:sz="0" w:space="0" w:color="auto"/>
              </w:divBdr>
              <w:divsChild>
                <w:div w:id="142354438">
                  <w:marLeft w:val="0"/>
                  <w:marRight w:val="0"/>
                  <w:marTop w:val="0"/>
                  <w:marBottom w:val="0"/>
                  <w:divBdr>
                    <w:top w:val="single" w:sz="6" w:space="0" w:color="EEEEEE"/>
                    <w:left w:val="single" w:sz="6" w:space="0" w:color="EEEEEE"/>
                    <w:bottom w:val="single" w:sz="6" w:space="0" w:color="EEEEEE"/>
                    <w:right w:val="single" w:sz="6" w:space="0" w:color="EEEEEE"/>
                  </w:divBdr>
                  <w:divsChild>
                    <w:div w:id="1610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0210">
              <w:marLeft w:val="90"/>
              <w:marRight w:val="0"/>
              <w:marTop w:val="0"/>
              <w:marBottom w:val="90"/>
              <w:divBdr>
                <w:top w:val="none" w:sz="0" w:space="0" w:color="auto"/>
                <w:left w:val="none" w:sz="0" w:space="0" w:color="auto"/>
                <w:bottom w:val="none" w:sz="0" w:space="0" w:color="auto"/>
                <w:right w:val="none" w:sz="0" w:space="0" w:color="auto"/>
              </w:divBdr>
              <w:divsChild>
                <w:div w:id="1874489629">
                  <w:marLeft w:val="0"/>
                  <w:marRight w:val="0"/>
                  <w:marTop w:val="0"/>
                  <w:marBottom w:val="0"/>
                  <w:divBdr>
                    <w:top w:val="single" w:sz="6" w:space="0" w:color="EEEEEE"/>
                    <w:left w:val="single" w:sz="6" w:space="0" w:color="EEEEEE"/>
                    <w:bottom w:val="single" w:sz="6" w:space="0" w:color="EEEEEE"/>
                    <w:right w:val="single" w:sz="6" w:space="0" w:color="EEEEEE"/>
                  </w:divBdr>
                  <w:divsChild>
                    <w:div w:id="16732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62358">
          <w:marLeft w:val="0"/>
          <w:marRight w:val="0"/>
          <w:marTop w:val="0"/>
          <w:marBottom w:val="180"/>
          <w:divBdr>
            <w:top w:val="none" w:sz="0" w:space="0" w:color="auto"/>
            <w:left w:val="none" w:sz="0" w:space="0" w:color="auto"/>
            <w:bottom w:val="none" w:sz="0" w:space="0" w:color="auto"/>
            <w:right w:val="none" w:sz="0" w:space="0" w:color="auto"/>
          </w:divBdr>
          <w:divsChild>
            <w:div w:id="1789200872">
              <w:marLeft w:val="90"/>
              <w:marRight w:val="0"/>
              <w:marTop w:val="0"/>
              <w:marBottom w:val="90"/>
              <w:divBdr>
                <w:top w:val="none" w:sz="0" w:space="0" w:color="auto"/>
                <w:left w:val="none" w:sz="0" w:space="0" w:color="auto"/>
                <w:bottom w:val="none" w:sz="0" w:space="0" w:color="auto"/>
                <w:right w:val="none" w:sz="0" w:space="0" w:color="auto"/>
              </w:divBdr>
              <w:divsChild>
                <w:div w:id="1617563091">
                  <w:marLeft w:val="0"/>
                  <w:marRight w:val="0"/>
                  <w:marTop w:val="0"/>
                  <w:marBottom w:val="0"/>
                  <w:divBdr>
                    <w:top w:val="single" w:sz="6" w:space="0" w:color="EEEEEE"/>
                    <w:left w:val="single" w:sz="6" w:space="0" w:color="EEEEEE"/>
                    <w:bottom w:val="single" w:sz="6" w:space="0" w:color="EEEEEE"/>
                    <w:right w:val="single" w:sz="6" w:space="0" w:color="EEEEEE"/>
                  </w:divBdr>
                  <w:divsChild>
                    <w:div w:id="12405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9444">
              <w:marLeft w:val="90"/>
              <w:marRight w:val="0"/>
              <w:marTop w:val="0"/>
              <w:marBottom w:val="90"/>
              <w:divBdr>
                <w:top w:val="none" w:sz="0" w:space="0" w:color="auto"/>
                <w:left w:val="none" w:sz="0" w:space="0" w:color="auto"/>
                <w:bottom w:val="none" w:sz="0" w:space="0" w:color="auto"/>
                <w:right w:val="none" w:sz="0" w:space="0" w:color="auto"/>
              </w:divBdr>
              <w:divsChild>
                <w:div w:id="1959216742">
                  <w:marLeft w:val="0"/>
                  <w:marRight w:val="0"/>
                  <w:marTop w:val="0"/>
                  <w:marBottom w:val="0"/>
                  <w:divBdr>
                    <w:top w:val="single" w:sz="6" w:space="0" w:color="EEEEEE"/>
                    <w:left w:val="single" w:sz="6" w:space="0" w:color="EEEEEE"/>
                    <w:bottom w:val="single" w:sz="6" w:space="0" w:color="EEEEEE"/>
                    <w:right w:val="single" w:sz="6" w:space="0" w:color="EEEEEE"/>
                  </w:divBdr>
                  <w:divsChild>
                    <w:div w:id="2398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7110">
              <w:marLeft w:val="90"/>
              <w:marRight w:val="0"/>
              <w:marTop w:val="0"/>
              <w:marBottom w:val="90"/>
              <w:divBdr>
                <w:top w:val="none" w:sz="0" w:space="0" w:color="auto"/>
                <w:left w:val="none" w:sz="0" w:space="0" w:color="auto"/>
                <w:bottom w:val="none" w:sz="0" w:space="0" w:color="auto"/>
                <w:right w:val="none" w:sz="0" w:space="0" w:color="auto"/>
              </w:divBdr>
              <w:divsChild>
                <w:div w:id="984898473">
                  <w:marLeft w:val="0"/>
                  <w:marRight w:val="0"/>
                  <w:marTop w:val="0"/>
                  <w:marBottom w:val="0"/>
                  <w:divBdr>
                    <w:top w:val="single" w:sz="6" w:space="0" w:color="EEEEEE"/>
                    <w:left w:val="single" w:sz="6" w:space="0" w:color="EEEEEE"/>
                    <w:bottom w:val="single" w:sz="6" w:space="0" w:color="EEEEEE"/>
                    <w:right w:val="single" w:sz="6" w:space="0" w:color="EEEEEE"/>
                  </w:divBdr>
                  <w:divsChild>
                    <w:div w:id="18080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1159">
              <w:marLeft w:val="90"/>
              <w:marRight w:val="0"/>
              <w:marTop w:val="0"/>
              <w:marBottom w:val="90"/>
              <w:divBdr>
                <w:top w:val="none" w:sz="0" w:space="0" w:color="auto"/>
                <w:left w:val="none" w:sz="0" w:space="0" w:color="auto"/>
                <w:bottom w:val="none" w:sz="0" w:space="0" w:color="auto"/>
                <w:right w:val="none" w:sz="0" w:space="0" w:color="auto"/>
              </w:divBdr>
              <w:divsChild>
                <w:div w:id="51006066">
                  <w:marLeft w:val="0"/>
                  <w:marRight w:val="0"/>
                  <w:marTop w:val="0"/>
                  <w:marBottom w:val="0"/>
                  <w:divBdr>
                    <w:top w:val="single" w:sz="6" w:space="0" w:color="EEEEEE"/>
                    <w:left w:val="single" w:sz="6" w:space="0" w:color="EEEEEE"/>
                    <w:bottom w:val="single" w:sz="6" w:space="0" w:color="EEEEEE"/>
                    <w:right w:val="single" w:sz="6" w:space="0" w:color="EEEEEE"/>
                  </w:divBdr>
                  <w:divsChild>
                    <w:div w:id="10947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8748">
      <w:bodyDiv w:val="1"/>
      <w:marLeft w:val="0"/>
      <w:marRight w:val="0"/>
      <w:marTop w:val="0"/>
      <w:marBottom w:val="0"/>
      <w:divBdr>
        <w:top w:val="none" w:sz="0" w:space="0" w:color="auto"/>
        <w:left w:val="none" w:sz="0" w:space="0" w:color="auto"/>
        <w:bottom w:val="none" w:sz="0" w:space="0" w:color="auto"/>
        <w:right w:val="none" w:sz="0" w:space="0" w:color="auto"/>
      </w:divBdr>
    </w:div>
    <w:div w:id="634989653">
      <w:bodyDiv w:val="1"/>
      <w:marLeft w:val="0"/>
      <w:marRight w:val="0"/>
      <w:marTop w:val="0"/>
      <w:marBottom w:val="0"/>
      <w:divBdr>
        <w:top w:val="none" w:sz="0" w:space="0" w:color="auto"/>
        <w:left w:val="none" w:sz="0" w:space="0" w:color="auto"/>
        <w:bottom w:val="none" w:sz="0" w:space="0" w:color="auto"/>
        <w:right w:val="none" w:sz="0" w:space="0" w:color="auto"/>
      </w:divBdr>
      <w:divsChild>
        <w:div w:id="372845490">
          <w:marLeft w:val="0"/>
          <w:marRight w:val="0"/>
          <w:marTop w:val="0"/>
          <w:marBottom w:val="90"/>
          <w:divBdr>
            <w:top w:val="none" w:sz="0" w:space="0" w:color="auto"/>
            <w:left w:val="none" w:sz="0" w:space="0" w:color="auto"/>
            <w:bottom w:val="none" w:sz="0" w:space="0" w:color="auto"/>
            <w:right w:val="none" w:sz="0" w:space="0" w:color="auto"/>
          </w:divBdr>
          <w:divsChild>
            <w:div w:id="893465961">
              <w:marLeft w:val="0"/>
              <w:marRight w:val="0"/>
              <w:marTop w:val="0"/>
              <w:marBottom w:val="0"/>
              <w:divBdr>
                <w:top w:val="single" w:sz="6" w:space="0" w:color="EEEEEE"/>
                <w:left w:val="single" w:sz="6" w:space="0" w:color="EEEEEE"/>
                <w:bottom w:val="single" w:sz="6" w:space="0" w:color="EEEEEE"/>
                <w:right w:val="single" w:sz="6" w:space="0" w:color="EEEEEE"/>
              </w:divBdr>
              <w:divsChild>
                <w:div w:id="329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5574">
          <w:marLeft w:val="0"/>
          <w:marRight w:val="0"/>
          <w:marTop w:val="0"/>
          <w:marBottom w:val="90"/>
          <w:divBdr>
            <w:top w:val="none" w:sz="0" w:space="0" w:color="auto"/>
            <w:left w:val="none" w:sz="0" w:space="0" w:color="auto"/>
            <w:bottom w:val="none" w:sz="0" w:space="0" w:color="auto"/>
            <w:right w:val="none" w:sz="0" w:space="0" w:color="auto"/>
          </w:divBdr>
          <w:divsChild>
            <w:div w:id="228077980">
              <w:marLeft w:val="0"/>
              <w:marRight w:val="0"/>
              <w:marTop w:val="0"/>
              <w:marBottom w:val="0"/>
              <w:divBdr>
                <w:top w:val="single" w:sz="6" w:space="0" w:color="EEEEEE"/>
                <w:left w:val="single" w:sz="6" w:space="0" w:color="EEEEEE"/>
                <w:bottom w:val="single" w:sz="6" w:space="0" w:color="EEEEEE"/>
                <w:right w:val="single" w:sz="6" w:space="0" w:color="EEEEEE"/>
              </w:divBdr>
              <w:divsChild>
                <w:div w:id="1567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6707">
          <w:marLeft w:val="0"/>
          <w:marRight w:val="0"/>
          <w:marTop w:val="0"/>
          <w:marBottom w:val="90"/>
          <w:divBdr>
            <w:top w:val="none" w:sz="0" w:space="0" w:color="auto"/>
            <w:left w:val="none" w:sz="0" w:space="0" w:color="auto"/>
            <w:bottom w:val="none" w:sz="0" w:space="0" w:color="auto"/>
            <w:right w:val="none" w:sz="0" w:space="0" w:color="auto"/>
          </w:divBdr>
          <w:divsChild>
            <w:div w:id="779880852">
              <w:marLeft w:val="0"/>
              <w:marRight w:val="0"/>
              <w:marTop w:val="0"/>
              <w:marBottom w:val="0"/>
              <w:divBdr>
                <w:top w:val="single" w:sz="6" w:space="0" w:color="EEEEEE"/>
                <w:left w:val="single" w:sz="6" w:space="0" w:color="EEEEEE"/>
                <w:bottom w:val="single" w:sz="6" w:space="0" w:color="EEEEEE"/>
                <w:right w:val="single" w:sz="6" w:space="0" w:color="EEEEEE"/>
              </w:divBdr>
              <w:divsChild>
                <w:div w:id="13042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156">
          <w:marLeft w:val="0"/>
          <w:marRight w:val="0"/>
          <w:marTop w:val="0"/>
          <w:marBottom w:val="90"/>
          <w:divBdr>
            <w:top w:val="none" w:sz="0" w:space="0" w:color="auto"/>
            <w:left w:val="none" w:sz="0" w:space="0" w:color="auto"/>
            <w:bottom w:val="none" w:sz="0" w:space="0" w:color="auto"/>
            <w:right w:val="none" w:sz="0" w:space="0" w:color="auto"/>
          </w:divBdr>
          <w:divsChild>
            <w:div w:id="261492182">
              <w:marLeft w:val="0"/>
              <w:marRight w:val="0"/>
              <w:marTop w:val="0"/>
              <w:marBottom w:val="0"/>
              <w:divBdr>
                <w:top w:val="single" w:sz="6" w:space="0" w:color="EEEEEE"/>
                <w:left w:val="single" w:sz="6" w:space="0" w:color="EEEEEE"/>
                <w:bottom w:val="single" w:sz="6" w:space="0" w:color="EEEEEE"/>
                <w:right w:val="single" w:sz="6" w:space="0" w:color="EEEEEE"/>
              </w:divBdr>
              <w:divsChild>
                <w:div w:id="1508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5452">
          <w:marLeft w:val="0"/>
          <w:marRight w:val="0"/>
          <w:marTop w:val="0"/>
          <w:marBottom w:val="90"/>
          <w:divBdr>
            <w:top w:val="none" w:sz="0" w:space="0" w:color="auto"/>
            <w:left w:val="none" w:sz="0" w:space="0" w:color="auto"/>
            <w:bottom w:val="none" w:sz="0" w:space="0" w:color="auto"/>
            <w:right w:val="none" w:sz="0" w:space="0" w:color="auto"/>
          </w:divBdr>
          <w:divsChild>
            <w:div w:id="385837646">
              <w:marLeft w:val="0"/>
              <w:marRight w:val="0"/>
              <w:marTop w:val="0"/>
              <w:marBottom w:val="0"/>
              <w:divBdr>
                <w:top w:val="single" w:sz="6" w:space="0" w:color="EEEEEE"/>
                <w:left w:val="single" w:sz="6" w:space="0" w:color="EEEEEE"/>
                <w:bottom w:val="single" w:sz="6" w:space="0" w:color="EEEEEE"/>
                <w:right w:val="single" w:sz="6" w:space="0" w:color="EEEEEE"/>
              </w:divBdr>
              <w:divsChild>
                <w:div w:id="8205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2058">
          <w:marLeft w:val="0"/>
          <w:marRight w:val="0"/>
          <w:marTop w:val="0"/>
          <w:marBottom w:val="90"/>
          <w:divBdr>
            <w:top w:val="none" w:sz="0" w:space="0" w:color="auto"/>
            <w:left w:val="none" w:sz="0" w:space="0" w:color="auto"/>
            <w:bottom w:val="none" w:sz="0" w:space="0" w:color="auto"/>
            <w:right w:val="none" w:sz="0" w:space="0" w:color="auto"/>
          </w:divBdr>
          <w:divsChild>
            <w:div w:id="1479345205">
              <w:marLeft w:val="0"/>
              <w:marRight w:val="0"/>
              <w:marTop w:val="0"/>
              <w:marBottom w:val="0"/>
              <w:divBdr>
                <w:top w:val="single" w:sz="6" w:space="0" w:color="EEEEEE"/>
                <w:left w:val="single" w:sz="6" w:space="0" w:color="EEEEEE"/>
                <w:bottom w:val="single" w:sz="6" w:space="0" w:color="EEEEEE"/>
                <w:right w:val="single" w:sz="6" w:space="0" w:color="EEEEEE"/>
              </w:divBdr>
              <w:divsChild>
                <w:div w:id="20690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165">
          <w:marLeft w:val="0"/>
          <w:marRight w:val="0"/>
          <w:marTop w:val="0"/>
          <w:marBottom w:val="90"/>
          <w:divBdr>
            <w:top w:val="none" w:sz="0" w:space="0" w:color="auto"/>
            <w:left w:val="none" w:sz="0" w:space="0" w:color="auto"/>
            <w:bottom w:val="none" w:sz="0" w:space="0" w:color="auto"/>
            <w:right w:val="none" w:sz="0" w:space="0" w:color="auto"/>
          </w:divBdr>
          <w:divsChild>
            <w:div w:id="1034964615">
              <w:marLeft w:val="0"/>
              <w:marRight w:val="0"/>
              <w:marTop w:val="0"/>
              <w:marBottom w:val="0"/>
              <w:divBdr>
                <w:top w:val="single" w:sz="6" w:space="0" w:color="EEEEEE"/>
                <w:left w:val="single" w:sz="6" w:space="0" w:color="EEEEEE"/>
                <w:bottom w:val="single" w:sz="6" w:space="0" w:color="EEEEEE"/>
                <w:right w:val="single" w:sz="6" w:space="0" w:color="EEEEEE"/>
              </w:divBdr>
              <w:divsChild>
                <w:div w:id="9107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5951">
          <w:marLeft w:val="0"/>
          <w:marRight w:val="0"/>
          <w:marTop w:val="0"/>
          <w:marBottom w:val="90"/>
          <w:divBdr>
            <w:top w:val="none" w:sz="0" w:space="0" w:color="auto"/>
            <w:left w:val="none" w:sz="0" w:space="0" w:color="auto"/>
            <w:bottom w:val="none" w:sz="0" w:space="0" w:color="auto"/>
            <w:right w:val="none" w:sz="0" w:space="0" w:color="auto"/>
          </w:divBdr>
          <w:divsChild>
            <w:div w:id="1107504148">
              <w:marLeft w:val="0"/>
              <w:marRight w:val="0"/>
              <w:marTop w:val="0"/>
              <w:marBottom w:val="0"/>
              <w:divBdr>
                <w:top w:val="single" w:sz="6" w:space="0" w:color="EEEEEE"/>
                <w:left w:val="single" w:sz="6" w:space="0" w:color="EEEEEE"/>
                <w:bottom w:val="single" w:sz="6" w:space="0" w:color="EEEEEE"/>
                <w:right w:val="single" w:sz="6" w:space="0" w:color="EEEEEE"/>
              </w:divBdr>
              <w:divsChild>
                <w:div w:id="175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47817">
          <w:marLeft w:val="0"/>
          <w:marRight w:val="0"/>
          <w:marTop w:val="0"/>
          <w:marBottom w:val="90"/>
          <w:divBdr>
            <w:top w:val="none" w:sz="0" w:space="0" w:color="auto"/>
            <w:left w:val="none" w:sz="0" w:space="0" w:color="auto"/>
            <w:bottom w:val="none" w:sz="0" w:space="0" w:color="auto"/>
            <w:right w:val="none" w:sz="0" w:space="0" w:color="auto"/>
          </w:divBdr>
          <w:divsChild>
            <w:div w:id="1314220874">
              <w:marLeft w:val="0"/>
              <w:marRight w:val="0"/>
              <w:marTop w:val="0"/>
              <w:marBottom w:val="0"/>
              <w:divBdr>
                <w:top w:val="single" w:sz="6" w:space="0" w:color="EEEEEE"/>
                <w:left w:val="single" w:sz="6" w:space="0" w:color="EEEEEE"/>
                <w:bottom w:val="single" w:sz="6" w:space="0" w:color="EEEEEE"/>
                <w:right w:val="single" w:sz="6" w:space="0" w:color="EEEEEE"/>
              </w:divBdr>
              <w:divsChild>
                <w:div w:id="8336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6666">
          <w:marLeft w:val="0"/>
          <w:marRight w:val="0"/>
          <w:marTop w:val="0"/>
          <w:marBottom w:val="90"/>
          <w:divBdr>
            <w:top w:val="none" w:sz="0" w:space="0" w:color="auto"/>
            <w:left w:val="none" w:sz="0" w:space="0" w:color="auto"/>
            <w:bottom w:val="none" w:sz="0" w:space="0" w:color="auto"/>
            <w:right w:val="none" w:sz="0" w:space="0" w:color="auto"/>
          </w:divBdr>
          <w:divsChild>
            <w:div w:id="28066569">
              <w:marLeft w:val="0"/>
              <w:marRight w:val="0"/>
              <w:marTop w:val="0"/>
              <w:marBottom w:val="0"/>
              <w:divBdr>
                <w:top w:val="single" w:sz="6" w:space="0" w:color="EEEEEE"/>
                <w:left w:val="single" w:sz="6" w:space="0" w:color="EEEEEE"/>
                <w:bottom w:val="single" w:sz="6" w:space="0" w:color="EEEEEE"/>
                <w:right w:val="single" w:sz="6" w:space="0" w:color="EEEEEE"/>
              </w:divBdr>
              <w:divsChild>
                <w:div w:id="5079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19835">
          <w:marLeft w:val="0"/>
          <w:marRight w:val="0"/>
          <w:marTop w:val="0"/>
          <w:marBottom w:val="90"/>
          <w:divBdr>
            <w:top w:val="none" w:sz="0" w:space="0" w:color="auto"/>
            <w:left w:val="none" w:sz="0" w:space="0" w:color="auto"/>
            <w:bottom w:val="none" w:sz="0" w:space="0" w:color="auto"/>
            <w:right w:val="none" w:sz="0" w:space="0" w:color="auto"/>
          </w:divBdr>
          <w:divsChild>
            <w:div w:id="1475220974">
              <w:marLeft w:val="0"/>
              <w:marRight w:val="0"/>
              <w:marTop w:val="0"/>
              <w:marBottom w:val="0"/>
              <w:divBdr>
                <w:top w:val="single" w:sz="6" w:space="0" w:color="EEEEEE"/>
                <w:left w:val="single" w:sz="6" w:space="0" w:color="EEEEEE"/>
                <w:bottom w:val="single" w:sz="6" w:space="0" w:color="EEEEEE"/>
                <w:right w:val="single" w:sz="6" w:space="0" w:color="EEEEEE"/>
              </w:divBdr>
              <w:divsChild>
                <w:div w:id="251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8595">
          <w:marLeft w:val="0"/>
          <w:marRight w:val="0"/>
          <w:marTop w:val="0"/>
          <w:marBottom w:val="90"/>
          <w:divBdr>
            <w:top w:val="none" w:sz="0" w:space="0" w:color="auto"/>
            <w:left w:val="none" w:sz="0" w:space="0" w:color="auto"/>
            <w:bottom w:val="none" w:sz="0" w:space="0" w:color="auto"/>
            <w:right w:val="none" w:sz="0" w:space="0" w:color="auto"/>
          </w:divBdr>
          <w:divsChild>
            <w:div w:id="805319192">
              <w:marLeft w:val="0"/>
              <w:marRight w:val="0"/>
              <w:marTop w:val="0"/>
              <w:marBottom w:val="0"/>
              <w:divBdr>
                <w:top w:val="single" w:sz="6" w:space="0" w:color="EEEEEE"/>
                <w:left w:val="single" w:sz="6" w:space="0" w:color="EEEEEE"/>
                <w:bottom w:val="single" w:sz="6" w:space="0" w:color="EEEEEE"/>
                <w:right w:val="single" w:sz="6" w:space="0" w:color="EEEEEE"/>
              </w:divBdr>
              <w:divsChild>
                <w:div w:id="18240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2336">
          <w:marLeft w:val="0"/>
          <w:marRight w:val="0"/>
          <w:marTop w:val="0"/>
          <w:marBottom w:val="90"/>
          <w:divBdr>
            <w:top w:val="none" w:sz="0" w:space="0" w:color="auto"/>
            <w:left w:val="none" w:sz="0" w:space="0" w:color="auto"/>
            <w:bottom w:val="none" w:sz="0" w:space="0" w:color="auto"/>
            <w:right w:val="none" w:sz="0" w:space="0" w:color="auto"/>
          </w:divBdr>
          <w:divsChild>
            <w:div w:id="1436369600">
              <w:marLeft w:val="0"/>
              <w:marRight w:val="0"/>
              <w:marTop w:val="0"/>
              <w:marBottom w:val="0"/>
              <w:divBdr>
                <w:top w:val="single" w:sz="6" w:space="0" w:color="EEEEEE"/>
                <w:left w:val="single" w:sz="6" w:space="0" w:color="EEEEEE"/>
                <w:bottom w:val="single" w:sz="6" w:space="0" w:color="EEEEEE"/>
                <w:right w:val="single" w:sz="6" w:space="0" w:color="EEEEEE"/>
              </w:divBdr>
              <w:divsChild>
                <w:div w:id="200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6350">
          <w:marLeft w:val="0"/>
          <w:marRight w:val="0"/>
          <w:marTop w:val="0"/>
          <w:marBottom w:val="90"/>
          <w:divBdr>
            <w:top w:val="none" w:sz="0" w:space="0" w:color="auto"/>
            <w:left w:val="none" w:sz="0" w:space="0" w:color="auto"/>
            <w:bottom w:val="none" w:sz="0" w:space="0" w:color="auto"/>
            <w:right w:val="none" w:sz="0" w:space="0" w:color="auto"/>
          </w:divBdr>
          <w:divsChild>
            <w:div w:id="11686384">
              <w:marLeft w:val="0"/>
              <w:marRight w:val="0"/>
              <w:marTop w:val="0"/>
              <w:marBottom w:val="0"/>
              <w:divBdr>
                <w:top w:val="single" w:sz="6" w:space="0" w:color="EEEEEE"/>
                <w:left w:val="single" w:sz="6" w:space="0" w:color="EEEEEE"/>
                <w:bottom w:val="single" w:sz="6" w:space="0" w:color="EEEEEE"/>
                <w:right w:val="single" w:sz="6" w:space="0" w:color="EEEEEE"/>
              </w:divBdr>
              <w:divsChild>
                <w:div w:id="107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4187">
          <w:marLeft w:val="0"/>
          <w:marRight w:val="0"/>
          <w:marTop w:val="0"/>
          <w:marBottom w:val="90"/>
          <w:divBdr>
            <w:top w:val="none" w:sz="0" w:space="0" w:color="auto"/>
            <w:left w:val="none" w:sz="0" w:space="0" w:color="auto"/>
            <w:bottom w:val="none" w:sz="0" w:space="0" w:color="auto"/>
            <w:right w:val="none" w:sz="0" w:space="0" w:color="auto"/>
          </w:divBdr>
          <w:divsChild>
            <w:div w:id="654257753">
              <w:marLeft w:val="0"/>
              <w:marRight w:val="0"/>
              <w:marTop w:val="0"/>
              <w:marBottom w:val="0"/>
              <w:divBdr>
                <w:top w:val="single" w:sz="6" w:space="0" w:color="EEEEEE"/>
                <w:left w:val="single" w:sz="6" w:space="0" w:color="EEEEEE"/>
                <w:bottom w:val="single" w:sz="6" w:space="0" w:color="EEEEEE"/>
                <w:right w:val="single" w:sz="6" w:space="0" w:color="EEEEEE"/>
              </w:divBdr>
              <w:divsChild>
                <w:div w:id="12723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aypal.com/" TargetMode="External"/><Relationship Id="rId26" Type="http://schemas.openxmlformats.org/officeDocument/2006/relationships/hyperlink" Target="http://www.allaboutcookies.org/" TargetMode="External"/><Relationship Id="rId3" Type="http://schemas.openxmlformats.org/officeDocument/2006/relationships/numbering" Target="numbering.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stripe.com/fr/privacy" TargetMode="External"/><Relationship Id="rId25" Type="http://schemas.openxmlformats.org/officeDocument/2006/relationships/hyperlink" Target="https://www.shellalumni.org/"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hivebrite.com/privacy-policy" TargetMode="External"/><Relationship Id="rId20" Type="http://schemas.openxmlformats.org/officeDocument/2006/relationships/header" Target="header2.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ec.europa.eu/justice/article-29/structure/data-protection-authorities/index_en.htm"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elsaalumni.org"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mailto:dpo@elsaalumni.org"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e\AppData\Roaming\Microsoft\Templates\Lit-Blank\Blank%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BD0F2-4079-4CDA-BDF5-786F3BAB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EN</Template>
  <TotalTime>1</TotalTime>
  <Pages>8</Pages>
  <Words>3367</Words>
  <Characters>19198</Characters>
  <Application>Microsoft Office Word</Application>
  <DocSecurity>0</DocSecurity>
  <Lines>159</Lines>
  <Paragraphs>45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Blank EN</vt:lpstr>
      <vt:lpstr>Blank EN</vt:lpstr>
      <vt:lpstr/>
    </vt:vector>
  </TitlesOfParts>
  <Company>Arendt &amp; Medernach</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EN</dc:title>
  <dc:creator>Arendt 12</dc:creator>
  <cp:lastModifiedBy>Prisse, Therese</cp:lastModifiedBy>
  <cp:revision>2</cp:revision>
  <cp:lastPrinted>1899-12-31T23:00:00Z</cp:lastPrinted>
  <dcterms:created xsi:type="dcterms:W3CDTF">2022-10-19T10:35:00Z</dcterms:created>
  <dcterms:modified xsi:type="dcterms:W3CDTF">2022-10-19T10:35:00Z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2022-09-21T00:00:00Z</vt:filetime>
  </property>
  <property fmtid="{D5CDD505-2E9C-101B-9397-08002B2CF9AE}" pid="3" name="Created">
    <vt:filetime>2021-02-25T00:00:00Z</vt:filetime>
  </property>
</Properties>
</file>